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A6D8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35A0A10F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6E4F8833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7C28FED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4BC66BAE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61DD4BF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1775165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297A5766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577B760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6CC2B71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04F7BA31" w14:textId="7B90051E" w:rsidR="008F02A6" w:rsidRPr="00EB348E" w:rsidRDefault="008F02A6">
      <w:pPr>
        <w:pStyle w:val="Textoindependiente"/>
        <w:spacing w:before="11"/>
        <w:rPr>
          <w:sz w:val="13"/>
          <w:lang w:val="es-EC"/>
        </w:rPr>
      </w:pPr>
    </w:p>
    <w:p w14:paraId="2EAE9795" w14:textId="6AB38947" w:rsidR="008F02A6" w:rsidRPr="00EB348E" w:rsidRDefault="008F02A6">
      <w:pPr>
        <w:pStyle w:val="Textoindependiente"/>
        <w:ind w:left="1946"/>
        <w:rPr>
          <w:sz w:val="20"/>
          <w:lang w:val="es-EC"/>
        </w:rPr>
      </w:pPr>
    </w:p>
    <w:p w14:paraId="7AFA084A" w14:textId="012B1FEB" w:rsidR="008F02A6" w:rsidRPr="00EB348E" w:rsidRDefault="001B28F6" w:rsidP="001B28F6">
      <w:pPr>
        <w:pStyle w:val="Textoindependiente"/>
        <w:jc w:val="center"/>
        <w:rPr>
          <w:sz w:val="20"/>
          <w:lang w:val="es-EC"/>
        </w:rPr>
      </w:pPr>
      <w:r w:rsidRPr="00EB348E">
        <w:rPr>
          <w:noProof/>
          <w:sz w:val="13"/>
          <w:lang w:val="es-EC"/>
        </w:rPr>
        <w:drawing>
          <wp:inline distT="0" distB="0" distL="0" distR="0" wp14:anchorId="6E743D21" wp14:editId="7C5A151F">
            <wp:extent cx="3804510" cy="988789"/>
            <wp:effectExtent l="0" t="0" r="5715" b="1905"/>
            <wp:docPr id="5" name="Imagen 4" descr="Un dibujo con letras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C45EF153-8EFF-F59F-88F2-207FD77C91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 dibujo con letras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C45EF153-8EFF-F59F-88F2-207FD77C91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510" cy="98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D04E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2552F6A7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7ACD367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2DB040B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DB058B7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1485E50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60570A3D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0630A493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32649C9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3EE96834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1B4F77F9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52BA4035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4E3E064C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3C8471AB" w14:textId="77777777" w:rsidR="008F02A6" w:rsidRPr="00EB348E" w:rsidRDefault="008F02A6">
      <w:pPr>
        <w:pStyle w:val="Textoindependiente"/>
        <w:rPr>
          <w:sz w:val="20"/>
          <w:lang w:val="es-EC"/>
        </w:rPr>
      </w:pPr>
    </w:p>
    <w:p w14:paraId="400981B7" w14:textId="77777777" w:rsidR="008F02A6" w:rsidRPr="00EB348E" w:rsidRDefault="008F02A6">
      <w:pPr>
        <w:pStyle w:val="Textoindependiente"/>
        <w:rPr>
          <w:sz w:val="23"/>
          <w:lang w:val="es-EC"/>
        </w:rPr>
      </w:pPr>
    </w:p>
    <w:p w14:paraId="47C22617" w14:textId="77777777" w:rsidR="008F02A6" w:rsidRPr="00EB348E" w:rsidRDefault="00C30BD5">
      <w:pPr>
        <w:ind w:left="3388" w:right="3457"/>
        <w:jc w:val="center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t>LINEAMIENTOS</w:t>
      </w:r>
      <w:r w:rsidRPr="00EB348E">
        <w:rPr>
          <w:b/>
          <w:spacing w:val="-12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Y</w:t>
      </w:r>
      <w:r w:rsidRPr="00EB348E">
        <w:rPr>
          <w:b/>
          <w:spacing w:val="-11"/>
          <w:sz w:val="24"/>
          <w:lang w:val="es-EC"/>
        </w:rPr>
        <w:t xml:space="preserve"> </w:t>
      </w:r>
      <w:r w:rsidRPr="00EB348E">
        <w:rPr>
          <w:b/>
          <w:spacing w:val="-2"/>
          <w:sz w:val="24"/>
          <w:lang w:val="es-EC"/>
        </w:rPr>
        <w:t>BASES</w:t>
      </w:r>
    </w:p>
    <w:p w14:paraId="7E3C2DAC" w14:textId="41CDA021" w:rsidR="008F02A6" w:rsidRDefault="00C30BD5">
      <w:pPr>
        <w:spacing w:before="141" w:line="360" w:lineRule="auto"/>
        <w:ind w:left="522" w:right="600"/>
        <w:jc w:val="center"/>
        <w:rPr>
          <w:b/>
          <w:spacing w:val="-4"/>
          <w:sz w:val="24"/>
          <w:lang w:val="es-EC"/>
        </w:rPr>
      </w:pPr>
      <w:r w:rsidRPr="00EB348E">
        <w:rPr>
          <w:b/>
          <w:sz w:val="24"/>
          <w:lang w:val="es-EC"/>
        </w:rPr>
        <w:t>I</w:t>
      </w:r>
      <w:r w:rsidR="001B28F6" w:rsidRPr="00EB348E">
        <w:rPr>
          <w:b/>
          <w:sz w:val="24"/>
          <w:lang w:val="es-EC"/>
        </w:rPr>
        <w:t>V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CONVOCATORIA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PROYECTOS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DE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VINCULACIÓN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 xml:space="preserve">SOCIEDAD </w:t>
      </w:r>
    </w:p>
    <w:p w14:paraId="0DF97AF8" w14:textId="21E3745D" w:rsidR="0061462E" w:rsidRPr="00EB348E" w:rsidRDefault="0061462E">
      <w:pPr>
        <w:spacing w:before="141" w:line="360" w:lineRule="auto"/>
        <w:ind w:left="522" w:right="600"/>
        <w:jc w:val="center"/>
        <w:rPr>
          <w:b/>
          <w:sz w:val="24"/>
          <w:lang w:val="es-EC"/>
        </w:rPr>
      </w:pPr>
      <w:r>
        <w:rPr>
          <w:b/>
          <w:spacing w:val="-4"/>
          <w:sz w:val="24"/>
          <w:lang w:val="es-EC"/>
        </w:rPr>
        <w:t>“UDLA HACIA UN F</w:t>
      </w:r>
      <w:r w:rsidR="00987994">
        <w:rPr>
          <w:b/>
          <w:spacing w:val="-4"/>
          <w:sz w:val="24"/>
          <w:lang w:val="es-EC"/>
        </w:rPr>
        <w:t>UTURO PRÓSPERO</w:t>
      </w:r>
      <w:r>
        <w:rPr>
          <w:b/>
          <w:spacing w:val="-4"/>
          <w:sz w:val="24"/>
          <w:lang w:val="es-EC"/>
        </w:rPr>
        <w:t>”</w:t>
      </w:r>
    </w:p>
    <w:p w14:paraId="65B12036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572D93DA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A8E030A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5175F3E" w14:textId="7830E902" w:rsidR="008F02A6" w:rsidRPr="00EB348E" w:rsidRDefault="008F02A6" w:rsidP="6E07C1C3">
      <w:pPr>
        <w:pStyle w:val="Textoindependiente"/>
        <w:rPr>
          <w:b/>
          <w:bCs/>
          <w:sz w:val="26"/>
          <w:szCs w:val="26"/>
          <w:lang w:val="es-EC"/>
        </w:rPr>
      </w:pPr>
    </w:p>
    <w:p w14:paraId="28ABE767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65D9317C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584C3E6F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00400BE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349D3963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0EAF65EF" w14:textId="77777777" w:rsidR="008F02A6" w:rsidRPr="00EB348E" w:rsidRDefault="008F02A6">
      <w:pPr>
        <w:pStyle w:val="Textoindependiente"/>
        <w:rPr>
          <w:b/>
          <w:sz w:val="26"/>
          <w:lang w:val="es-EC"/>
        </w:rPr>
      </w:pPr>
    </w:p>
    <w:p w14:paraId="79E63064" w14:textId="77777777" w:rsidR="008F02A6" w:rsidRPr="00EB348E" w:rsidRDefault="008F02A6">
      <w:pPr>
        <w:pStyle w:val="Textoindependiente"/>
        <w:spacing w:before="1"/>
        <w:rPr>
          <w:b/>
          <w:sz w:val="38"/>
          <w:lang w:val="es-EC"/>
        </w:rPr>
      </w:pPr>
    </w:p>
    <w:p w14:paraId="0F5D279C" w14:textId="5ECBDE1D" w:rsidR="008F02A6" w:rsidRPr="00987994" w:rsidRDefault="00C30BD5" w:rsidP="00987994">
      <w:pPr>
        <w:ind w:left="522" w:right="592"/>
        <w:jc w:val="center"/>
        <w:rPr>
          <w:b/>
          <w:sz w:val="24"/>
          <w:lang w:val="es-EC"/>
        </w:rPr>
        <w:sectPr w:rsidR="008F02A6" w:rsidRPr="00987994">
          <w:headerReference w:type="default" r:id="rId12"/>
          <w:footerReference w:type="default" r:id="rId13"/>
          <w:type w:val="continuous"/>
          <w:pgSz w:w="11920" w:h="16850"/>
          <w:pgMar w:top="1760" w:right="1020" w:bottom="740" w:left="1100" w:header="672" w:footer="544" w:gutter="0"/>
          <w:pgNumType w:start="1"/>
          <w:cols w:space="720"/>
        </w:sectPr>
      </w:pPr>
      <w:r w:rsidRPr="00EB348E">
        <w:rPr>
          <w:b/>
          <w:sz w:val="24"/>
          <w:lang w:val="es-EC"/>
        </w:rPr>
        <w:t>AGOSTO</w:t>
      </w:r>
      <w:r w:rsidRPr="00EB348E">
        <w:rPr>
          <w:b/>
          <w:spacing w:val="-7"/>
          <w:sz w:val="24"/>
          <w:lang w:val="es-EC"/>
        </w:rPr>
        <w:t xml:space="preserve"> </w:t>
      </w:r>
      <w:r w:rsidRPr="00EB348E">
        <w:rPr>
          <w:b/>
          <w:spacing w:val="-4"/>
          <w:sz w:val="24"/>
          <w:lang w:val="es-EC"/>
        </w:rPr>
        <w:t>202</w:t>
      </w:r>
      <w:r w:rsidR="00987994">
        <w:rPr>
          <w:b/>
          <w:spacing w:val="-4"/>
          <w:sz w:val="24"/>
          <w:lang w:val="es-EC"/>
        </w:rPr>
        <w:t>4</w:t>
      </w:r>
    </w:p>
    <w:p w14:paraId="03C538A2" w14:textId="77777777" w:rsidR="008F02A6" w:rsidRPr="00EB348E" w:rsidRDefault="008F02A6">
      <w:pPr>
        <w:pStyle w:val="Textoindependiente"/>
        <w:spacing w:before="8"/>
        <w:rPr>
          <w:b/>
          <w:sz w:val="23"/>
          <w:lang w:val="es-EC"/>
        </w:rPr>
      </w:pPr>
    </w:p>
    <w:p w14:paraId="401A51BA" w14:textId="77777777" w:rsidR="008F02A6" w:rsidRPr="00EB348E" w:rsidRDefault="00C30BD5">
      <w:pPr>
        <w:spacing w:before="90"/>
        <w:ind w:left="318"/>
        <w:rPr>
          <w:b/>
          <w:sz w:val="24"/>
          <w:lang w:val="es-EC"/>
        </w:rPr>
      </w:pPr>
      <w:r w:rsidRPr="00EB348E">
        <w:rPr>
          <w:b/>
          <w:spacing w:val="-2"/>
          <w:sz w:val="24"/>
          <w:lang w:val="es-EC"/>
        </w:rPr>
        <w:t>CONTENIDO</w:t>
      </w:r>
    </w:p>
    <w:sdt>
      <w:sdtPr>
        <w:rPr>
          <w:sz w:val="22"/>
          <w:szCs w:val="22"/>
          <w:lang w:val="es-EC"/>
        </w:rPr>
        <w:id w:val="1203132238"/>
        <w:docPartObj>
          <w:docPartGallery w:val="Table of Contents"/>
          <w:docPartUnique/>
        </w:docPartObj>
      </w:sdtPr>
      <w:sdtContent>
        <w:p w14:paraId="1983677B" w14:textId="71C3B16A" w:rsidR="00EA63B3" w:rsidRDefault="00C30BD5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r w:rsidRPr="00EB348E">
            <w:rPr>
              <w:lang w:val="es-EC"/>
            </w:rPr>
            <w:fldChar w:fldCharType="begin"/>
          </w:r>
          <w:r w:rsidRPr="00EB348E">
            <w:rPr>
              <w:lang w:val="es-EC"/>
            </w:rPr>
            <w:instrText xml:space="preserve">TOC \o "1-1" \h \z \u </w:instrText>
          </w:r>
          <w:r w:rsidRPr="00EB348E">
            <w:rPr>
              <w:lang w:val="es-EC"/>
            </w:rPr>
            <w:fldChar w:fldCharType="separate"/>
          </w:r>
          <w:hyperlink w:anchor="_Toc139547751" w:history="1">
            <w:r w:rsidR="00EA63B3" w:rsidRPr="00D061CE">
              <w:rPr>
                <w:rStyle w:val="Hipervnculo"/>
                <w:noProof/>
              </w:rPr>
              <w:t>1.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lang w:val="es-EC"/>
              </w:rPr>
              <w:t>Bases y Lineamientos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_Toc139547751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3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61259314" w14:textId="779665F7" w:rsidR="00EA63B3" w:rsidRDefault="00000000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2" w:history="1">
            <w:r w:rsidR="00EA63B3" w:rsidRPr="00D061CE">
              <w:rPr>
                <w:rStyle w:val="Hipervnculo"/>
                <w:noProof/>
              </w:rPr>
              <w:t>2.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lang w:val="es-EC"/>
              </w:rPr>
              <w:t>Documentos</w:t>
            </w:r>
            <w:r w:rsidR="00EA63B3" w:rsidRPr="00D061CE">
              <w:rPr>
                <w:rStyle w:val="Hipervnculo"/>
                <w:noProof/>
                <w:spacing w:val="-10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para</w:t>
            </w:r>
            <w:r w:rsidR="00EA63B3" w:rsidRPr="00D061CE">
              <w:rPr>
                <w:rStyle w:val="Hipervnculo"/>
                <w:noProof/>
                <w:spacing w:val="-6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presentar</w:t>
            </w:r>
            <w:r w:rsidR="00EA63B3" w:rsidRPr="00D061CE">
              <w:rPr>
                <w:rStyle w:val="Hipervnculo"/>
                <w:noProof/>
                <w:spacing w:val="-11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en</w:t>
            </w:r>
            <w:r w:rsidR="00EA63B3" w:rsidRPr="00D061CE">
              <w:rPr>
                <w:rStyle w:val="Hipervnculo"/>
                <w:noProof/>
                <w:spacing w:val="-6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la</w:t>
            </w:r>
            <w:r w:rsidR="00EA63B3" w:rsidRPr="00D061CE">
              <w:rPr>
                <w:rStyle w:val="Hipervnculo"/>
                <w:noProof/>
                <w:spacing w:val="-9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spacing w:val="-2"/>
                <w:lang w:val="es-EC"/>
              </w:rPr>
              <w:t>propuesta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_Toc139547752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6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79884559" w14:textId="02FE244E" w:rsidR="00EA63B3" w:rsidRDefault="00000000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3" w:history="1">
            <w:r w:rsidR="00EA63B3" w:rsidRPr="00D061CE">
              <w:rPr>
                <w:rStyle w:val="Hipervnculo"/>
                <w:noProof/>
              </w:rPr>
              <w:t>3.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lang w:val="es-EC"/>
              </w:rPr>
              <w:t>Descripción</w:t>
            </w:r>
            <w:r w:rsidR="00EA63B3" w:rsidRPr="00D061CE">
              <w:rPr>
                <w:rStyle w:val="Hipervnculo"/>
                <w:noProof/>
                <w:spacing w:val="-7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del</w:t>
            </w:r>
            <w:r w:rsidR="00EA63B3" w:rsidRPr="00D061CE">
              <w:rPr>
                <w:rStyle w:val="Hipervnculo"/>
                <w:noProof/>
                <w:spacing w:val="-8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proceso</w:t>
            </w:r>
            <w:r w:rsidR="00EA63B3" w:rsidRPr="00D061CE">
              <w:rPr>
                <w:rStyle w:val="Hipervnculo"/>
                <w:noProof/>
                <w:spacing w:val="-4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de</w:t>
            </w:r>
            <w:r w:rsidR="00EA63B3" w:rsidRPr="00D061CE">
              <w:rPr>
                <w:rStyle w:val="Hipervnculo"/>
                <w:noProof/>
                <w:spacing w:val="-8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postulación</w:t>
            </w:r>
            <w:r w:rsidR="00EA63B3" w:rsidRPr="00D061CE">
              <w:rPr>
                <w:rStyle w:val="Hipervnculo"/>
                <w:noProof/>
                <w:spacing w:val="-5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lang w:val="es-EC"/>
              </w:rPr>
              <w:t>y</w:t>
            </w:r>
            <w:r w:rsidR="00EA63B3" w:rsidRPr="00D061CE">
              <w:rPr>
                <w:rStyle w:val="Hipervnculo"/>
                <w:noProof/>
                <w:spacing w:val="-8"/>
                <w:lang w:val="es-EC"/>
              </w:rPr>
              <w:t xml:space="preserve"> </w:t>
            </w:r>
            <w:r w:rsidR="00EA63B3" w:rsidRPr="00D061CE">
              <w:rPr>
                <w:rStyle w:val="Hipervnculo"/>
                <w:noProof/>
                <w:spacing w:val="-2"/>
                <w:lang w:val="es-EC"/>
              </w:rPr>
              <w:t>evaluación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_Toc139547753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6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7BD9546D" w14:textId="10657269" w:rsidR="00EA63B3" w:rsidRDefault="00000000">
          <w:pPr>
            <w:pStyle w:val="TDC1"/>
            <w:tabs>
              <w:tab w:val="left" w:pos="1100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4" w:history="1">
            <w:r w:rsidR="00EA63B3" w:rsidRPr="00D061CE">
              <w:rPr>
                <w:rStyle w:val="Hipervnculo"/>
                <w:noProof/>
              </w:rPr>
              <w:t>3.1.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spacing w:val="-2"/>
                <w:lang w:val="es-EC"/>
              </w:rPr>
              <w:t>Postulación: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_Toc139547754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6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5B88C56B" w14:textId="63664900" w:rsidR="00EA63B3" w:rsidRDefault="00000000">
          <w:pPr>
            <w:pStyle w:val="TDC1"/>
            <w:tabs>
              <w:tab w:val="left" w:pos="1100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5" w:history="1">
            <w:r w:rsidR="00EA63B3" w:rsidRPr="00D061CE">
              <w:rPr>
                <w:rStyle w:val="Hipervnculo"/>
                <w:noProof/>
                <w:spacing w:val="-2"/>
              </w:rPr>
              <w:t>3.2.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spacing w:val="-2"/>
                <w:lang w:val="es-EC"/>
              </w:rPr>
              <w:t>Evaluación: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_Toc139547755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6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290A8266" w14:textId="43FBBA5B" w:rsidR="00EA63B3" w:rsidRDefault="00000000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6" w:history="1">
            <w:r w:rsidR="00EA63B3" w:rsidRPr="00D061CE">
              <w:rPr>
                <w:rStyle w:val="Hipervnculo"/>
                <w:noProof/>
              </w:rPr>
              <w:t>4.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lang w:val="es-EC"/>
              </w:rPr>
              <w:t>Criterios de evaluación de los proyectos de Vinculación (revisar con la rúbrica)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_Toc139547756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6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13394572" w14:textId="207FEE03" w:rsidR="00EA63B3" w:rsidRDefault="00000000">
          <w:pPr>
            <w:pStyle w:val="TDC1"/>
            <w:tabs>
              <w:tab w:val="left" w:pos="758"/>
              <w:tab w:val="right" w:leader="dot" w:pos="979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C" w:eastAsia="es-EC"/>
              <w14:ligatures w14:val="standardContextual"/>
            </w:rPr>
          </w:pPr>
          <w:hyperlink w:anchor="_Toc139547757" w:history="1">
            <w:r w:rsidR="00EA63B3" w:rsidRPr="00D061CE">
              <w:rPr>
                <w:rStyle w:val="Hipervnculo"/>
                <w:noProof/>
              </w:rPr>
              <w:t>7.</w:t>
            </w:r>
            <w:r w:rsidR="00EA63B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EC" w:eastAsia="es-EC"/>
                <w14:ligatures w14:val="standardContextual"/>
              </w:rPr>
              <w:tab/>
            </w:r>
            <w:r w:rsidR="00EA63B3" w:rsidRPr="00D061CE">
              <w:rPr>
                <w:rStyle w:val="Hipervnculo"/>
                <w:noProof/>
                <w:spacing w:val="-2"/>
                <w:lang w:val="es-EC"/>
              </w:rPr>
              <w:t>Anexos</w:t>
            </w:r>
            <w:r w:rsidR="00EA63B3">
              <w:rPr>
                <w:noProof/>
                <w:webHidden/>
              </w:rPr>
              <w:tab/>
            </w:r>
            <w:r w:rsidR="00EA63B3">
              <w:rPr>
                <w:noProof/>
                <w:webHidden/>
              </w:rPr>
              <w:fldChar w:fldCharType="begin"/>
            </w:r>
            <w:r w:rsidR="00EA63B3">
              <w:rPr>
                <w:noProof/>
                <w:webHidden/>
              </w:rPr>
              <w:instrText xml:space="preserve"> PAGEREF _Toc139547757 \h </w:instrText>
            </w:r>
            <w:r w:rsidR="00EA63B3">
              <w:rPr>
                <w:noProof/>
                <w:webHidden/>
              </w:rPr>
            </w:r>
            <w:r w:rsidR="00EA63B3">
              <w:rPr>
                <w:noProof/>
                <w:webHidden/>
              </w:rPr>
              <w:fldChar w:fldCharType="separate"/>
            </w:r>
            <w:r w:rsidR="00EA63B3">
              <w:rPr>
                <w:noProof/>
                <w:webHidden/>
              </w:rPr>
              <w:t>8</w:t>
            </w:r>
            <w:r w:rsidR="00EA63B3">
              <w:rPr>
                <w:noProof/>
                <w:webHidden/>
              </w:rPr>
              <w:fldChar w:fldCharType="end"/>
            </w:r>
          </w:hyperlink>
        </w:p>
        <w:p w14:paraId="6375D71C" w14:textId="1729D758" w:rsidR="008F02A6" w:rsidRPr="00EB348E" w:rsidRDefault="00C30BD5">
          <w:pPr>
            <w:rPr>
              <w:lang w:val="es-EC"/>
            </w:rPr>
          </w:pPr>
          <w:r w:rsidRPr="00EB348E">
            <w:rPr>
              <w:lang w:val="es-EC"/>
            </w:rPr>
            <w:fldChar w:fldCharType="end"/>
          </w:r>
        </w:p>
      </w:sdtContent>
    </w:sdt>
    <w:p w14:paraId="3ACA3FD0" w14:textId="77777777" w:rsidR="008F02A6" w:rsidRPr="00EB348E" w:rsidRDefault="008F02A6">
      <w:pPr>
        <w:rPr>
          <w:lang w:val="es-EC"/>
        </w:rPr>
        <w:sectPr w:rsidR="008F02A6" w:rsidRPr="00EB348E">
          <w:pgSz w:w="11920" w:h="16850"/>
          <w:pgMar w:top="1760" w:right="1020" w:bottom="800" w:left="1100" w:header="672" w:footer="544" w:gutter="0"/>
          <w:cols w:space="720"/>
        </w:sectPr>
      </w:pPr>
    </w:p>
    <w:p w14:paraId="25D3C724" w14:textId="583F1BD0" w:rsidR="00DA6FC6" w:rsidRDefault="00DA6FC6" w:rsidP="00DA6FC6">
      <w:pPr>
        <w:spacing w:before="141" w:line="360" w:lineRule="auto"/>
        <w:ind w:left="522" w:right="600"/>
        <w:jc w:val="center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lastRenderedPageBreak/>
        <w:t>V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CONVOCATORIA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A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PROYECTOS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DE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VINCULACIÓN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CON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 xml:space="preserve">SOCIEDAD </w:t>
      </w:r>
    </w:p>
    <w:p w14:paraId="6A90B817" w14:textId="7BA80948" w:rsidR="00831031" w:rsidRPr="00831031" w:rsidRDefault="00831031" w:rsidP="4076CFD5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szCs w:val="24"/>
          <w:lang w:val="es-EC"/>
        </w:rPr>
      </w:pPr>
      <w:r w:rsidRPr="4076CFD5">
        <w:rPr>
          <w:sz w:val="24"/>
          <w:szCs w:val="24"/>
          <w:lang w:val="es-EC"/>
        </w:rPr>
        <w:t>La Universidad de Las América</w:t>
      </w:r>
      <w:r w:rsidR="38FEAAA3" w:rsidRPr="4076CFD5">
        <w:rPr>
          <w:sz w:val="24"/>
          <w:szCs w:val="24"/>
          <w:lang w:val="es-EC"/>
        </w:rPr>
        <w:t>s</w:t>
      </w:r>
      <w:r w:rsidRPr="4076CFD5">
        <w:rPr>
          <w:sz w:val="24"/>
          <w:szCs w:val="24"/>
          <w:lang w:val="es-EC"/>
        </w:rPr>
        <w:t xml:space="preserve"> a través de su Dirección </w:t>
      </w:r>
      <w:r w:rsidR="0023193B">
        <w:rPr>
          <w:sz w:val="24"/>
          <w:szCs w:val="24"/>
          <w:lang w:val="es-EC"/>
        </w:rPr>
        <w:t xml:space="preserve">General </w:t>
      </w:r>
      <w:r w:rsidRPr="4076CFD5">
        <w:rPr>
          <w:sz w:val="24"/>
          <w:szCs w:val="24"/>
          <w:lang w:val="es-EC"/>
        </w:rPr>
        <w:t xml:space="preserve">de Investigación y Vinculación invita a sus docentes tiempo completo a participar en la V Convocatoria de Proyectos de Vinculación con la Sociedad denominada “Hacia un Futuro </w:t>
      </w:r>
      <w:r w:rsidR="00987994">
        <w:rPr>
          <w:sz w:val="24"/>
          <w:szCs w:val="24"/>
          <w:lang w:val="es-EC"/>
        </w:rPr>
        <w:t>Próspero</w:t>
      </w:r>
      <w:r w:rsidRPr="4076CFD5">
        <w:rPr>
          <w:sz w:val="24"/>
          <w:szCs w:val="24"/>
          <w:lang w:val="es-EC"/>
        </w:rPr>
        <w:t>”, a través de la cual</w:t>
      </w:r>
      <w:r w:rsidR="00987994" w:rsidRPr="00987994">
        <w:rPr>
          <w:sz w:val="24"/>
          <w:szCs w:val="24"/>
          <w:lang w:val="es-EC"/>
        </w:rPr>
        <w:t xml:space="preserve"> </w:t>
      </w:r>
      <w:r w:rsidR="00F34C98">
        <w:rPr>
          <w:sz w:val="24"/>
          <w:szCs w:val="24"/>
          <w:lang w:val="es-EC"/>
        </w:rPr>
        <w:t xml:space="preserve">se </w:t>
      </w:r>
      <w:r w:rsidR="00987994" w:rsidRPr="00987994">
        <w:rPr>
          <w:sz w:val="24"/>
          <w:szCs w:val="24"/>
          <w:lang w:val="es-EC"/>
        </w:rPr>
        <w:t xml:space="preserve">busca contribuir al bienestar social en los ejes de trabajo decente y crecimiento económico, industria, innovación e infraestructura, reducción de las desigualdades y producción y consumo responsable. </w:t>
      </w:r>
    </w:p>
    <w:p w14:paraId="29A80929" w14:textId="05CB1E4E" w:rsidR="00D363B1" w:rsidRDefault="00DA6FC6" w:rsidP="00DA6FC6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 w:rsidRPr="003E3765">
        <w:rPr>
          <w:sz w:val="24"/>
          <w:lang w:val="es-EC"/>
        </w:rPr>
        <w:t xml:space="preserve">La presente convocatoria </w:t>
      </w:r>
      <w:r w:rsidR="003E3765">
        <w:rPr>
          <w:sz w:val="24"/>
          <w:lang w:val="es-EC"/>
        </w:rPr>
        <w:t>tiene como objetivo i</w:t>
      </w:r>
      <w:r w:rsidR="003E3765" w:rsidRPr="003E3765">
        <w:rPr>
          <w:sz w:val="24"/>
          <w:lang w:val="es-EC"/>
        </w:rPr>
        <w:t>ncentivar y fortalecer la participación de docentes en la elaboración de propuestas de proyectos de vinculación, a través de la evaluación y selección de proyectos para generar impacto en la sociedad.</w:t>
      </w:r>
    </w:p>
    <w:p w14:paraId="08AE9D47" w14:textId="289EEA5B" w:rsidR="00D363B1" w:rsidRDefault="0065665B" w:rsidP="00D363B1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 w:rsidRPr="00D363B1">
        <w:rPr>
          <w:sz w:val="24"/>
          <w:lang w:val="es-EC"/>
        </w:rPr>
        <w:t>Se recomienda leer atentamente este documento, las instrucciones de los formularios a adjuntar</w:t>
      </w:r>
      <w:r>
        <w:rPr>
          <w:sz w:val="24"/>
          <w:lang w:val="es-EC"/>
        </w:rPr>
        <w:t xml:space="preserve"> y</w:t>
      </w:r>
      <w:r w:rsidRPr="00D363B1">
        <w:rPr>
          <w:sz w:val="24"/>
          <w:lang w:val="es-EC"/>
        </w:rPr>
        <w:t xml:space="preserve"> fechas importantes</w:t>
      </w:r>
      <w:r w:rsidR="00FF515A">
        <w:rPr>
          <w:sz w:val="24"/>
          <w:lang w:val="es-EC"/>
        </w:rPr>
        <w:t>.</w:t>
      </w:r>
    </w:p>
    <w:p w14:paraId="5C4E7639" w14:textId="1A2E7EE6" w:rsidR="00D363B1" w:rsidRDefault="00D363B1" w:rsidP="00DA6FC6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>
        <w:rPr>
          <w:sz w:val="24"/>
          <w:lang w:val="es-EC"/>
        </w:rPr>
        <w:t>A continuación, se detalla cada uno de estos lineamientos.</w:t>
      </w:r>
    </w:p>
    <w:p w14:paraId="060A3ECF" w14:textId="77777777" w:rsidR="00DA6FC6" w:rsidRPr="00DA6FC6" w:rsidRDefault="00DA6FC6" w:rsidP="00DA6FC6">
      <w:p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</w:p>
    <w:p w14:paraId="7CA24F09" w14:textId="0734EC0E" w:rsidR="008F02A6" w:rsidRDefault="00D363B1">
      <w:pPr>
        <w:pStyle w:val="Ttulo1"/>
        <w:numPr>
          <w:ilvl w:val="0"/>
          <w:numId w:val="8"/>
        </w:numPr>
        <w:tabs>
          <w:tab w:val="left" w:pos="1039"/>
        </w:tabs>
        <w:rPr>
          <w:lang w:val="es-EC"/>
        </w:rPr>
      </w:pPr>
      <w:bookmarkStart w:id="0" w:name="_Toc139547751"/>
      <w:r>
        <w:rPr>
          <w:lang w:val="es-EC"/>
        </w:rPr>
        <w:t>Bases y Lineamientos</w:t>
      </w:r>
      <w:bookmarkEnd w:id="0"/>
      <w:r>
        <w:rPr>
          <w:lang w:val="es-EC"/>
        </w:rPr>
        <w:t xml:space="preserve"> </w:t>
      </w:r>
    </w:p>
    <w:p w14:paraId="6885AF26" w14:textId="77777777" w:rsidR="00D363B1" w:rsidRPr="00EB348E" w:rsidRDefault="00D363B1" w:rsidP="00D363B1">
      <w:pPr>
        <w:pStyle w:val="Ttulo1"/>
        <w:tabs>
          <w:tab w:val="left" w:pos="1039"/>
        </w:tabs>
        <w:ind w:left="675" w:firstLine="0"/>
        <w:rPr>
          <w:lang w:val="es-EC"/>
        </w:rPr>
      </w:pPr>
    </w:p>
    <w:p w14:paraId="1E3C3C3D" w14:textId="640913D9" w:rsidR="008F02A6" w:rsidRPr="00D363B1" w:rsidRDefault="00C30BD5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6" w:line="350" w:lineRule="auto"/>
        <w:ind w:left="602" w:right="391"/>
        <w:jc w:val="both"/>
        <w:rPr>
          <w:sz w:val="24"/>
          <w:szCs w:val="24"/>
          <w:lang w:val="es-EC"/>
        </w:rPr>
      </w:pPr>
      <w:r w:rsidRPr="00D363B1">
        <w:rPr>
          <w:sz w:val="24"/>
          <w:szCs w:val="24"/>
          <w:lang w:val="es-EC"/>
        </w:rPr>
        <w:t>Todos los proyectos que se ejecuten en vinculación deberán estar enmarcados en uno de</w:t>
      </w:r>
      <w:r w:rsidRPr="00D363B1">
        <w:rPr>
          <w:spacing w:val="80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los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="00831031">
        <w:rPr>
          <w:spacing w:val="-3"/>
          <w:sz w:val="24"/>
          <w:szCs w:val="24"/>
          <w:lang w:val="es-EC"/>
        </w:rPr>
        <w:t>“</w:t>
      </w:r>
      <w:r w:rsidRPr="00D363B1">
        <w:rPr>
          <w:sz w:val="24"/>
          <w:szCs w:val="24"/>
          <w:lang w:val="es-EC"/>
        </w:rPr>
        <w:t>Programas</w:t>
      </w:r>
      <w:r w:rsidRPr="00D363B1">
        <w:rPr>
          <w:spacing w:val="-5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Marco</w:t>
      </w:r>
      <w:r w:rsidRPr="00D363B1">
        <w:rPr>
          <w:spacing w:val="-4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de</w:t>
      </w:r>
      <w:r w:rsidRPr="00D363B1">
        <w:rPr>
          <w:spacing w:val="-5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Vinculación</w:t>
      </w:r>
      <w:r w:rsidR="00831031">
        <w:rPr>
          <w:sz w:val="24"/>
          <w:szCs w:val="24"/>
          <w:lang w:val="es-EC"/>
        </w:rPr>
        <w:t>”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definidos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a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nivel</w:t>
      </w:r>
      <w:r w:rsidRPr="00D363B1">
        <w:rPr>
          <w:spacing w:val="-3"/>
          <w:sz w:val="24"/>
          <w:szCs w:val="24"/>
          <w:lang w:val="es-EC"/>
        </w:rPr>
        <w:t xml:space="preserve"> </w:t>
      </w:r>
      <w:r w:rsidRPr="00D363B1">
        <w:rPr>
          <w:sz w:val="24"/>
          <w:szCs w:val="24"/>
          <w:lang w:val="es-EC"/>
        </w:rPr>
        <w:t>institucional</w:t>
      </w:r>
      <w:r w:rsidR="001B28F6" w:rsidRPr="00D363B1">
        <w:rPr>
          <w:sz w:val="24"/>
          <w:szCs w:val="24"/>
          <w:lang w:val="es-EC"/>
        </w:rPr>
        <w:t xml:space="preserve"> (</w:t>
      </w:r>
      <w:r w:rsidR="7B715B72" w:rsidRPr="00D363B1">
        <w:rPr>
          <w:sz w:val="24"/>
          <w:szCs w:val="24"/>
          <w:lang w:val="es-EC"/>
        </w:rPr>
        <w:t>1</w:t>
      </w:r>
      <w:r w:rsidR="00263C7A" w:rsidRPr="00D363B1">
        <w:rPr>
          <w:sz w:val="24"/>
          <w:szCs w:val="24"/>
          <w:lang w:val="es-EC"/>
        </w:rPr>
        <w:t xml:space="preserve">. </w:t>
      </w:r>
      <w:r w:rsidR="001B28F6" w:rsidRPr="00D363B1">
        <w:rPr>
          <w:sz w:val="24"/>
          <w:szCs w:val="24"/>
          <w:lang w:val="es-EC"/>
        </w:rPr>
        <w:t xml:space="preserve">UDLA por las personas, </w:t>
      </w:r>
      <w:r w:rsidR="4B2140B8" w:rsidRPr="00D363B1">
        <w:rPr>
          <w:sz w:val="24"/>
          <w:szCs w:val="24"/>
          <w:lang w:val="es-EC"/>
        </w:rPr>
        <w:t>2</w:t>
      </w:r>
      <w:r w:rsidR="00263C7A" w:rsidRPr="00D363B1">
        <w:rPr>
          <w:sz w:val="24"/>
          <w:szCs w:val="24"/>
          <w:lang w:val="es-EC"/>
        </w:rPr>
        <w:t xml:space="preserve">. </w:t>
      </w:r>
      <w:r w:rsidR="4B2140B8" w:rsidRPr="00D363B1">
        <w:rPr>
          <w:sz w:val="24"/>
          <w:szCs w:val="24"/>
          <w:lang w:val="es-EC"/>
        </w:rPr>
        <w:t xml:space="preserve"> </w:t>
      </w:r>
      <w:r w:rsidR="001B28F6" w:rsidRPr="00D363B1">
        <w:rPr>
          <w:sz w:val="24"/>
          <w:szCs w:val="24"/>
          <w:lang w:val="es-EC"/>
        </w:rPr>
        <w:t>UDLA por el planeta</w:t>
      </w:r>
      <w:r w:rsidR="14CEDD8F" w:rsidRPr="00D363B1">
        <w:rPr>
          <w:sz w:val="24"/>
          <w:szCs w:val="24"/>
          <w:lang w:val="es-EC"/>
        </w:rPr>
        <w:t xml:space="preserve"> y 3. </w:t>
      </w:r>
      <w:r w:rsidR="001B28F6" w:rsidRPr="00D363B1">
        <w:rPr>
          <w:sz w:val="24"/>
          <w:szCs w:val="24"/>
          <w:lang w:val="es-EC"/>
        </w:rPr>
        <w:t>UDLA por la prosperidad)</w:t>
      </w:r>
      <w:r w:rsidR="0065665B">
        <w:rPr>
          <w:sz w:val="24"/>
          <w:szCs w:val="24"/>
          <w:lang w:val="es-EC"/>
        </w:rPr>
        <w:t>. Pese a que esta convocatoria se enfocará en el programa UDLA por l</w:t>
      </w:r>
      <w:r w:rsidR="00987994">
        <w:rPr>
          <w:sz w:val="24"/>
          <w:szCs w:val="24"/>
          <w:lang w:val="es-EC"/>
        </w:rPr>
        <w:t>a prosperidad</w:t>
      </w:r>
      <w:r w:rsidR="0065665B">
        <w:rPr>
          <w:sz w:val="24"/>
          <w:szCs w:val="24"/>
          <w:lang w:val="es-EC"/>
        </w:rPr>
        <w:t xml:space="preserve">, </w:t>
      </w:r>
      <w:r w:rsidR="0065665B">
        <w:rPr>
          <w:sz w:val="24"/>
          <w:lang w:val="es-EC"/>
        </w:rPr>
        <w:t xml:space="preserve">es importante recalcar que no se excluirán proyectos que estén enfocados a los programas UDLA por el planeta y/o </w:t>
      </w:r>
      <w:r w:rsidR="00D826D8">
        <w:rPr>
          <w:sz w:val="24"/>
          <w:lang w:val="es-EC"/>
        </w:rPr>
        <w:t xml:space="preserve">UDLA por las </w:t>
      </w:r>
      <w:r w:rsidR="0065665B">
        <w:rPr>
          <w:sz w:val="24"/>
          <w:lang w:val="es-EC"/>
        </w:rPr>
        <w:t>p</w:t>
      </w:r>
      <w:r w:rsidR="00987994">
        <w:rPr>
          <w:sz w:val="24"/>
          <w:lang w:val="es-EC"/>
        </w:rPr>
        <w:t>ersonas</w:t>
      </w:r>
      <w:r w:rsidR="0065665B">
        <w:rPr>
          <w:sz w:val="24"/>
          <w:lang w:val="es-EC"/>
        </w:rPr>
        <w:t xml:space="preserve">. </w:t>
      </w:r>
      <w:r w:rsidRPr="00D363B1">
        <w:rPr>
          <w:spacing w:val="-3"/>
          <w:sz w:val="24"/>
          <w:szCs w:val="24"/>
          <w:lang w:val="es-EC"/>
        </w:rPr>
        <w:t xml:space="preserve"> </w:t>
      </w:r>
    </w:p>
    <w:p w14:paraId="00DEDEFD" w14:textId="7A9B23EA" w:rsidR="008F02A6" w:rsidRPr="00C95D8C" w:rsidDel="001B28F6" w:rsidRDefault="001B28F6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0" w:line="350" w:lineRule="auto"/>
        <w:ind w:left="602" w:right="390"/>
        <w:jc w:val="both"/>
        <w:rPr>
          <w:sz w:val="24"/>
          <w:szCs w:val="24"/>
          <w:lang w:val="es-EC"/>
        </w:rPr>
      </w:pPr>
      <w:r w:rsidRPr="4076CFD5">
        <w:rPr>
          <w:sz w:val="24"/>
          <w:szCs w:val="24"/>
          <w:lang w:val="es-EC"/>
        </w:rPr>
        <w:t>Los proyectos pueden ser</w:t>
      </w:r>
      <w:r w:rsidR="00032B26" w:rsidRPr="4076CFD5">
        <w:rPr>
          <w:sz w:val="24"/>
          <w:szCs w:val="24"/>
          <w:lang w:val="es-EC"/>
        </w:rPr>
        <w:t xml:space="preserve"> aplicados</w:t>
      </w:r>
      <w:r w:rsidRPr="4076CFD5">
        <w:rPr>
          <w:sz w:val="24"/>
          <w:szCs w:val="24"/>
          <w:lang w:val="es-EC"/>
        </w:rPr>
        <w:t xml:space="preserve"> en</w:t>
      </w:r>
      <w:r w:rsidR="00831031" w:rsidRPr="4076CFD5">
        <w:rPr>
          <w:sz w:val="24"/>
          <w:szCs w:val="24"/>
          <w:lang w:val="es-EC"/>
        </w:rPr>
        <w:t xml:space="preserve"> diferentes</w:t>
      </w:r>
      <w:r w:rsidRPr="4076CFD5">
        <w:rPr>
          <w:sz w:val="24"/>
          <w:szCs w:val="24"/>
          <w:lang w:val="es-EC"/>
        </w:rPr>
        <w:t xml:space="preserve"> territorios a nivel nacional </w:t>
      </w:r>
      <w:r w:rsidR="00B9194F">
        <w:rPr>
          <w:sz w:val="24"/>
          <w:szCs w:val="24"/>
          <w:lang w:val="es-EC"/>
        </w:rPr>
        <w:t>de acuerdo con el Plan Nacional de Desarrollo</w:t>
      </w:r>
      <w:r w:rsidR="00BC4DE5" w:rsidRPr="00C95D8C">
        <w:rPr>
          <w:sz w:val="24"/>
          <w:szCs w:val="24"/>
          <w:lang w:val="es-EC"/>
        </w:rPr>
        <w:t xml:space="preserve">. </w:t>
      </w:r>
      <w:r w:rsidR="00B24A5D" w:rsidRPr="00C95D8C">
        <w:rPr>
          <w:sz w:val="24"/>
          <w:szCs w:val="24"/>
          <w:lang w:val="es-EC"/>
        </w:rPr>
        <w:t xml:space="preserve">la </w:t>
      </w:r>
      <w:r w:rsidRPr="00C95D8C">
        <w:rPr>
          <w:sz w:val="24"/>
          <w:szCs w:val="24"/>
          <w:lang w:val="es-EC"/>
        </w:rPr>
        <w:t>pertinencia de conocimientos</w:t>
      </w:r>
      <w:r w:rsidR="00032B26" w:rsidRPr="00C95D8C">
        <w:rPr>
          <w:sz w:val="24"/>
          <w:szCs w:val="24"/>
          <w:lang w:val="es-EC"/>
        </w:rPr>
        <w:t xml:space="preserve">, </w:t>
      </w:r>
      <w:r w:rsidR="00B24A5D" w:rsidRPr="00C95D8C">
        <w:rPr>
          <w:sz w:val="24"/>
          <w:szCs w:val="24"/>
          <w:lang w:val="es-EC"/>
        </w:rPr>
        <w:t xml:space="preserve">la </w:t>
      </w:r>
      <w:r w:rsidR="00032B26" w:rsidRPr="00C95D8C">
        <w:rPr>
          <w:sz w:val="24"/>
          <w:szCs w:val="24"/>
          <w:lang w:val="es-EC"/>
        </w:rPr>
        <w:t xml:space="preserve">consecución de </w:t>
      </w:r>
      <w:proofErr w:type="spellStart"/>
      <w:r w:rsidR="00032B26" w:rsidRPr="00C95D8C">
        <w:rPr>
          <w:sz w:val="24"/>
          <w:szCs w:val="24"/>
          <w:lang w:val="es-EC"/>
        </w:rPr>
        <w:t>RDA´s</w:t>
      </w:r>
      <w:proofErr w:type="spellEnd"/>
      <w:r w:rsidR="00032B26" w:rsidRPr="00C95D8C">
        <w:rPr>
          <w:sz w:val="24"/>
          <w:szCs w:val="24"/>
          <w:lang w:val="es-EC"/>
        </w:rPr>
        <w:t xml:space="preserve"> de las asignaturas asociadas</w:t>
      </w:r>
      <w:r w:rsidR="00B24A5D" w:rsidRPr="00C95D8C">
        <w:rPr>
          <w:sz w:val="24"/>
          <w:szCs w:val="24"/>
          <w:lang w:val="es-EC"/>
        </w:rPr>
        <w:t xml:space="preserve"> y</w:t>
      </w:r>
      <w:r w:rsidR="00032B26" w:rsidRPr="00C95D8C">
        <w:rPr>
          <w:sz w:val="24"/>
          <w:szCs w:val="24"/>
          <w:lang w:val="es-EC"/>
        </w:rPr>
        <w:t xml:space="preserve"> los objetivos de los programas. Los recursos necesarios para ejecución de los proyectos en territorio deben ajustarse a los límites establecidos por la universidad.</w:t>
      </w:r>
    </w:p>
    <w:p w14:paraId="2B8C7F42" w14:textId="18CEAFC3" w:rsidR="008F02A6" w:rsidRPr="00C95D8C" w:rsidRDefault="00C30BD5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0" w:line="350" w:lineRule="auto"/>
        <w:ind w:left="602" w:right="390"/>
        <w:jc w:val="both"/>
        <w:rPr>
          <w:sz w:val="24"/>
          <w:szCs w:val="24"/>
          <w:lang w:val="es-EC"/>
        </w:rPr>
      </w:pPr>
      <w:r w:rsidRPr="00C95D8C">
        <w:rPr>
          <w:sz w:val="24"/>
          <w:szCs w:val="24"/>
          <w:lang w:val="es-EC"/>
        </w:rPr>
        <w:t>Todos</w:t>
      </w:r>
      <w:r w:rsidRPr="00C95D8C">
        <w:rPr>
          <w:spacing w:val="-6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los</w:t>
      </w:r>
      <w:r w:rsidRPr="00C95D8C">
        <w:rPr>
          <w:spacing w:val="-5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proyectos,</w:t>
      </w:r>
      <w:r w:rsidRPr="00C95D8C">
        <w:rPr>
          <w:spacing w:val="-5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deberán</w:t>
      </w:r>
      <w:r w:rsidRPr="00C95D8C">
        <w:rPr>
          <w:spacing w:val="-5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especificar</w:t>
      </w:r>
      <w:r w:rsidRPr="00C95D8C">
        <w:rPr>
          <w:spacing w:val="-6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la/s</w:t>
      </w:r>
      <w:r w:rsidRPr="00C95D8C">
        <w:rPr>
          <w:spacing w:val="-6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asignatura/s</w:t>
      </w:r>
      <w:r w:rsidRPr="00C95D8C">
        <w:rPr>
          <w:spacing w:val="-4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-con</w:t>
      </w:r>
      <w:r w:rsidRPr="00C95D8C">
        <w:rPr>
          <w:spacing w:val="-6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sus</w:t>
      </w:r>
      <w:r w:rsidRPr="00C95D8C">
        <w:rPr>
          <w:spacing w:val="-5"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respectivos</w:t>
      </w:r>
      <w:r w:rsidRPr="00C95D8C">
        <w:rPr>
          <w:spacing w:val="-6"/>
          <w:sz w:val="24"/>
          <w:szCs w:val="24"/>
          <w:lang w:val="es-EC"/>
        </w:rPr>
        <w:t xml:space="preserve"> </w:t>
      </w:r>
      <w:proofErr w:type="spellStart"/>
      <w:r w:rsidR="00B24A5D" w:rsidRPr="00C95D8C">
        <w:rPr>
          <w:sz w:val="24"/>
          <w:szCs w:val="24"/>
          <w:lang w:val="es-EC"/>
        </w:rPr>
        <w:t>RDA´s</w:t>
      </w:r>
      <w:proofErr w:type="spellEnd"/>
      <w:r w:rsidR="00B24A5D" w:rsidRPr="00C95D8C">
        <w:rPr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 xml:space="preserve">-, a través de la/s cual/es los/as </w:t>
      </w:r>
      <w:r w:rsidRPr="00C95D8C">
        <w:rPr>
          <w:b/>
          <w:bCs/>
          <w:sz w:val="24"/>
          <w:szCs w:val="24"/>
          <w:u w:val="single"/>
          <w:lang w:val="es-EC"/>
        </w:rPr>
        <w:t>estudiantes</w:t>
      </w:r>
      <w:r w:rsidRPr="00C95D8C">
        <w:rPr>
          <w:b/>
          <w:bCs/>
          <w:sz w:val="24"/>
          <w:szCs w:val="24"/>
          <w:lang w:val="es-EC"/>
        </w:rPr>
        <w:t xml:space="preserve"> </w:t>
      </w:r>
      <w:r w:rsidRPr="00C95D8C">
        <w:rPr>
          <w:sz w:val="24"/>
          <w:szCs w:val="24"/>
          <w:lang w:val="es-EC"/>
        </w:rPr>
        <w:t>realiza</w:t>
      </w:r>
      <w:r w:rsidR="00B24A5D" w:rsidRPr="00C95D8C">
        <w:rPr>
          <w:sz w:val="24"/>
          <w:szCs w:val="24"/>
          <w:lang w:val="es-EC"/>
        </w:rPr>
        <w:t>rán</w:t>
      </w:r>
      <w:r w:rsidRPr="00C95D8C">
        <w:rPr>
          <w:sz w:val="24"/>
          <w:szCs w:val="24"/>
          <w:lang w:val="es-EC"/>
        </w:rPr>
        <w:t xml:space="preserve"> vinculación con la </w:t>
      </w:r>
      <w:r w:rsidRPr="00C95D8C">
        <w:rPr>
          <w:spacing w:val="-2"/>
          <w:sz w:val="24"/>
          <w:szCs w:val="24"/>
          <w:lang w:val="es-EC"/>
        </w:rPr>
        <w:t>sociedad.</w:t>
      </w:r>
      <w:r w:rsidR="007E7080" w:rsidRPr="00C95D8C">
        <w:rPr>
          <w:spacing w:val="-2"/>
          <w:sz w:val="24"/>
          <w:szCs w:val="24"/>
          <w:lang w:val="es-EC"/>
        </w:rPr>
        <w:t xml:space="preserve"> </w:t>
      </w:r>
    </w:p>
    <w:p w14:paraId="4C43A085" w14:textId="276F70AA" w:rsidR="00631208" w:rsidRPr="00787071" w:rsidRDefault="00631208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0" w:line="350" w:lineRule="auto"/>
        <w:ind w:left="602" w:right="390"/>
        <w:jc w:val="both"/>
        <w:rPr>
          <w:b/>
          <w:bCs/>
          <w:sz w:val="24"/>
          <w:szCs w:val="24"/>
          <w:lang w:val="es-EC"/>
        </w:rPr>
      </w:pPr>
      <w:r>
        <w:rPr>
          <w:spacing w:val="-2"/>
          <w:sz w:val="24"/>
          <w:szCs w:val="24"/>
          <w:lang w:val="es-EC"/>
        </w:rPr>
        <w:t xml:space="preserve">Todos los proyectos deberán estar alineados con </w:t>
      </w:r>
      <w:r w:rsidR="005149CF">
        <w:rPr>
          <w:spacing w:val="-2"/>
          <w:sz w:val="24"/>
          <w:szCs w:val="24"/>
          <w:lang w:val="es-EC"/>
        </w:rPr>
        <w:t>un programa Ma</w:t>
      </w:r>
      <w:r w:rsidR="002519CC">
        <w:rPr>
          <w:spacing w:val="-2"/>
          <w:sz w:val="24"/>
          <w:szCs w:val="24"/>
          <w:lang w:val="es-EC"/>
        </w:rPr>
        <w:t>rco</w:t>
      </w:r>
      <w:r w:rsidR="005149CF">
        <w:rPr>
          <w:spacing w:val="-2"/>
          <w:sz w:val="24"/>
          <w:szCs w:val="24"/>
          <w:lang w:val="es-EC"/>
        </w:rPr>
        <w:t xml:space="preserve"> de Vinculación y</w:t>
      </w:r>
      <w:r w:rsidR="002519CC">
        <w:rPr>
          <w:spacing w:val="-2"/>
          <w:sz w:val="24"/>
          <w:szCs w:val="24"/>
          <w:lang w:val="es-EC"/>
        </w:rPr>
        <w:t xml:space="preserve"> reconociendo </w:t>
      </w:r>
      <w:r w:rsidR="00716659">
        <w:rPr>
          <w:spacing w:val="-2"/>
          <w:sz w:val="24"/>
          <w:szCs w:val="24"/>
          <w:lang w:val="es-EC"/>
        </w:rPr>
        <w:t>el</w:t>
      </w:r>
      <w:r w:rsidR="00B82DB7">
        <w:rPr>
          <w:spacing w:val="-2"/>
          <w:sz w:val="24"/>
          <w:szCs w:val="24"/>
          <w:lang w:val="es-EC"/>
        </w:rPr>
        <w:t>/los Objetivo</w:t>
      </w:r>
      <w:r>
        <w:rPr>
          <w:spacing w:val="-2"/>
          <w:sz w:val="24"/>
          <w:szCs w:val="24"/>
          <w:lang w:val="es-EC"/>
        </w:rPr>
        <w:t xml:space="preserve"> del Desarrollo Sostenible (ODS)</w:t>
      </w:r>
      <w:r w:rsidR="00B82DB7">
        <w:rPr>
          <w:spacing w:val="-2"/>
          <w:sz w:val="24"/>
          <w:szCs w:val="24"/>
          <w:lang w:val="es-EC"/>
        </w:rPr>
        <w:t>.</w:t>
      </w:r>
      <w:r>
        <w:rPr>
          <w:spacing w:val="-2"/>
          <w:sz w:val="24"/>
          <w:szCs w:val="24"/>
          <w:lang w:val="es-EC"/>
        </w:rPr>
        <w:t xml:space="preserve"> </w:t>
      </w:r>
      <w:r w:rsidR="00B82DB7">
        <w:rPr>
          <w:spacing w:val="-2"/>
          <w:sz w:val="24"/>
          <w:szCs w:val="24"/>
          <w:lang w:val="es-EC"/>
        </w:rPr>
        <w:t>A</w:t>
      </w:r>
      <w:r>
        <w:rPr>
          <w:spacing w:val="-2"/>
          <w:sz w:val="24"/>
          <w:szCs w:val="24"/>
          <w:lang w:val="es-EC"/>
        </w:rPr>
        <w:t xml:space="preserve">dicionalmente, todos los proyectos deberán estar alineados al objetivo </w:t>
      </w:r>
      <w:r w:rsidRPr="00631208">
        <w:rPr>
          <w:b/>
          <w:bCs/>
          <w:spacing w:val="-2"/>
          <w:sz w:val="24"/>
          <w:szCs w:val="24"/>
          <w:lang w:val="es-EC"/>
        </w:rPr>
        <w:t>17</w:t>
      </w:r>
      <w:r>
        <w:rPr>
          <w:b/>
          <w:bCs/>
          <w:spacing w:val="-2"/>
          <w:sz w:val="24"/>
          <w:szCs w:val="24"/>
          <w:lang w:val="es-EC"/>
        </w:rPr>
        <w:t xml:space="preserve"> </w:t>
      </w:r>
      <w:r w:rsidR="00571319" w:rsidRPr="00571319">
        <w:rPr>
          <w:b/>
          <w:bCs/>
          <w:spacing w:val="-2"/>
          <w:sz w:val="24"/>
          <w:szCs w:val="24"/>
          <w:lang w:val="es-EC"/>
        </w:rPr>
        <w:t>“ALIANZAS PARA LOGRAR LOS OBJETIVOS”.</w:t>
      </w:r>
    </w:p>
    <w:p w14:paraId="4B30F72C" w14:textId="508622A0" w:rsidR="00787071" w:rsidRPr="00631208" w:rsidDel="001B28F6" w:rsidRDefault="00787071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20" w:line="350" w:lineRule="auto"/>
        <w:ind w:left="602" w:right="390"/>
        <w:jc w:val="both"/>
        <w:rPr>
          <w:b/>
          <w:bCs/>
          <w:sz w:val="24"/>
          <w:szCs w:val="24"/>
          <w:lang w:val="es-EC"/>
        </w:rPr>
      </w:pPr>
      <w:r>
        <w:rPr>
          <w:spacing w:val="-2"/>
          <w:sz w:val="24"/>
          <w:szCs w:val="24"/>
          <w:lang w:val="es-EC"/>
        </w:rPr>
        <w:t xml:space="preserve">Se recomienda que todos los proyectos tengan un </w:t>
      </w:r>
      <w:r w:rsidR="00B1159D">
        <w:rPr>
          <w:spacing w:val="-2"/>
          <w:sz w:val="24"/>
          <w:szCs w:val="24"/>
          <w:lang w:val="es-EC"/>
        </w:rPr>
        <w:t xml:space="preserve">enfoque </w:t>
      </w:r>
      <w:r w:rsidR="006030F4">
        <w:rPr>
          <w:spacing w:val="-2"/>
          <w:sz w:val="24"/>
          <w:szCs w:val="24"/>
          <w:lang w:val="es-EC"/>
        </w:rPr>
        <w:t>DEI</w:t>
      </w:r>
      <w:r w:rsidR="008317B8">
        <w:rPr>
          <w:spacing w:val="-2"/>
          <w:sz w:val="24"/>
          <w:szCs w:val="24"/>
          <w:lang w:val="es-EC"/>
        </w:rPr>
        <w:t xml:space="preserve"> (</w:t>
      </w:r>
      <w:r w:rsidR="006030F4">
        <w:rPr>
          <w:spacing w:val="-2"/>
          <w:sz w:val="24"/>
          <w:szCs w:val="24"/>
          <w:lang w:val="es-EC"/>
        </w:rPr>
        <w:t>Diversidad, Equidad</w:t>
      </w:r>
      <w:r w:rsidR="008317B8">
        <w:rPr>
          <w:spacing w:val="-2"/>
          <w:sz w:val="24"/>
          <w:szCs w:val="24"/>
          <w:lang w:val="es-EC"/>
        </w:rPr>
        <w:t xml:space="preserve"> e Inclusión).</w:t>
      </w:r>
    </w:p>
    <w:p w14:paraId="47FAC1B8" w14:textId="7302A2AB" w:rsidR="008F02A6" w:rsidRDefault="2DC6C761" w:rsidP="6E888367">
      <w:pPr>
        <w:pStyle w:val="Prrafodelista"/>
        <w:numPr>
          <w:ilvl w:val="0"/>
          <w:numId w:val="7"/>
        </w:numPr>
        <w:tabs>
          <w:tab w:val="left" w:pos="603"/>
        </w:tabs>
        <w:spacing w:before="16" w:line="350" w:lineRule="auto"/>
        <w:ind w:left="602" w:right="392"/>
        <w:jc w:val="both"/>
        <w:rPr>
          <w:sz w:val="24"/>
          <w:szCs w:val="24"/>
          <w:lang w:val="es-EC"/>
        </w:rPr>
      </w:pPr>
      <w:r w:rsidRPr="00EB348E">
        <w:rPr>
          <w:sz w:val="24"/>
          <w:szCs w:val="24"/>
          <w:lang w:val="es-EC"/>
        </w:rPr>
        <w:t xml:space="preserve">Todos los proyectos deben generar evidencia clara y suficiente que demuestre que los/as </w:t>
      </w:r>
      <w:r w:rsidRPr="00DE7A55">
        <w:rPr>
          <w:b/>
          <w:bCs/>
          <w:sz w:val="24"/>
          <w:szCs w:val="24"/>
          <w:u w:val="single"/>
          <w:lang w:val="es-EC"/>
        </w:rPr>
        <w:t>estudiantes</w:t>
      </w:r>
      <w:r w:rsidRPr="00DE7A55">
        <w:rPr>
          <w:b/>
          <w:bCs/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realizan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las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actividades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de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vinculación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con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la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sociedad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en</w:t>
      </w:r>
      <w:r w:rsidRPr="00DE7A55">
        <w:rPr>
          <w:spacing w:val="-13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el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semestre</w:t>
      </w:r>
      <w:r w:rsidRPr="00DE7A55">
        <w:rPr>
          <w:spacing w:val="-15"/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t>académico</w:t>
      </w:r>
      <w:r w:rsidR="05465C9D" w:rsidRPr="00DE7A55">
        <w:rPr>
          <w:sz w:val="24"/>
          <w:szCs w:val="24"/>
          <w:lang w:val="es-EC"/>
        </w:rPr>
        <w:t xml:space="preserve"> </w:t>
      </w:r>
      <w:r w:rsidRPr="00DE7A55">
        <w:rPr>
          <w:sz w:val="24"/>
          <w:szCs w:val="24"/>
          <w:lang w:val="es-EC"/>
        </w:rPr>
        <w:lastRenderedPageBreak/>
        <w:t>correspond</w:t>
      </w:r>
      <w:r w:rsidR="05465C9D" w:rsidRPr="00DE7A55">
        <w:rPr>
          <w:sz w:val="24"/>
          <w:szCs w:val="24"/>
          <w:lang w:val="es-EC"/>
        </w:rPr>
        <w:t>iente.</w:t>
      </w:r>
      <w:r w:rsidR="091F4156" w:rsidRPr="00DE7A55">
        <w:rPr>
          <w:sz w:val="24"/>
          <w:szCs w:val="24"/>
          <w:lang w:val="es-EC"/>
        </w:rPr>
        <w:t xml:space="preserve"> </w:t>
      </w:r>
      <w:r w:rsidR="05465C9D" w:rsidRPr="00DE7A55">
        <w:rPr>
          <w:sz w:val="24"/>
          <w:szCs w:val="24"/>
          <w:lang w:val="es-EC"/>
        </w:rPr>
        <w:t>E</w:t>
      </w:r>
      <w:r w:rsidR="091F4156" w:rsidRPr="00DE7A55">
        <w:rPr>
          <w:sz w:val="24"/>
          <w:szCs w:val="24"/>
          <w:lang w:val="es-EC"/>
        </w:rPr>
        <w:t xml:space="preserve">sta evidencia </w:t>
      </w:r>
      <w:r w:rsidR="6F1481F7" w:rsidRPr="00DE7A55">
        <w:rPr>
          <w:sz w:val="24"/>
          <w:szCs w:val="24"/>
          <w:lang w:val="es-EC"/>
        </w:rPr>
        <w:t>debe estar respaldada</w:t>
      </w:r>
      <w:r w:rsidR="477FB760" w:rsidRPr="00DE7A55">
        <w:rPr>
          <w:sz w:val="24"/>
          <w:szCs w:val="24"/>
          <w:lang w:val="es-EC"/>
        </w:rPr>
        <w:t xml:space="preserve"> a través de</w:t>
      </w:r>
      <w:r w:rsidR="3C5111C4" w:rsidRPr="00DE7A55">
        <w:rPr>
          <w:sz w:val="24"/>
          <w:szCs w:val="24"/>
          <w:lang w:val="es-EC"/>
        </w:rPr>
        <w:t xml:space="preserve"> recursos de </w:t>
      </w:r>
      <w:r w:rsidR="2226937E" w:rsidRPr="00DE7A55">
        <w:rPr>
          <w:sz w:val="24"/>
          <w:szCs w:val="24"/>
          <w:lang w:val="es-EC"/>
        </w:rPr>
        <w:t>ev</w:t>
      </w:r>
      <w:r w:rsidR="3C5111C4" w:rsidRPr="00DE7A55">
        <w:rPr>
          <w:sz w:val="24"/>
          <w:szCs w:val="24"/>
          <w:lang w:val="es-EC"/>
        </w:rPr>
        <w:t>aluación</w:t>
      </w:r>
      <w:r w:rsidR="477FB760" w:rsidRPr="00DE7A55">
        <w:rPr>
          <w:sz w:val="24"/>
          <w:szCs w:val="24"/>
          <w:lang w:val="es-EC"/>
        </w:rPr>
        <w:t xml:space="preserve">, </w:t>
      </w:r>
      <w:r w:rsidR="6F1481F7" w:rsidRPr="00DE7A55">
        <w:rPr>
          <w:sz w:val="24"/>
          <w:szCs w:val="24"/>
          <w:lang w:val="es-EC"/>
        </w:rPr>
        <w:t>actividades dentro de</w:t>
      </w:r>
      <w:r w:rsidR="477FB760" w:rsidRPr="00DE7A55">
        <w:rPr>
          <w:sz w:val="24"/>
          <w:szCs w:val="24"/>
          <w:lang w:val="es-EC"/>
        </w:rPr>
        <w:t xml:space="preserve"> la planificación del aprendizaje (sílabo), </w:t>
      </w:r>
      <w:r w:rsidR="5C51BCC8" w:rsidRPr="00DE7A55">
        <w:rPr>
          <w:sz w:val="24"/>
          <w:szCs w:val="24"/>
          <w:lang w:val="es-EC"/>
        </w:rPr>
        <w:t>constar</w:t>
      </w:r>
      <w:r w:rsidR="6F1481F7" w:rsidRPr="00DE7A55">
        <w:rPr>
          <w:sz w:val="24"/>
          <w:szCs w:val="24"/>
          <w:lang w:val="es-EC"/>
        </w:rPr>
        <w:t xml:space="preserve"> en el aula virtual de la(as) asignatura(s) y</w:t>
      </w:r>
      <w:r w:rsidR="477FB760" w:rsidRPr="00DE7A55">
        <w:rPr>
          <w:sz w:val="24"/>
          <w:szCs w:val="24"/>
          <w:lang w:val="es-EC"/>
        </w:rPr>
        <w:t xml:space="preserve"> diseño y entrega de</w:t>
      </w:r>
      <w:r w:rsidR="6F1481F7" w:rsidRPr="00DE7A55">
        <w:rPr>
          <w:sz w:val="24"/>
          <w:szCs w:val="24"/>
          <w:lang w:val="es-EC"/>
        </w:rPr>
        <w:t xml:space="preserve"> productos finales de la ejecución </w:t>
      </w:r>
      <w:r w:rsidR="1AC4583C" w:rsidRPr="00DE7A55">
        <w:rPr>
          <w:sz w:val="24"/>
          <w:szCs w:val="24"/>
          <w:lang w:val="es-EC"/>
        </w:rPr>
        <w:t>del proyecto.</w:t>
      </w:r>
      <w:r w:rsidR="1AC4583C" w:rsidRPr="00EB348E">
        <w:rPr>
          <w:sz w:val="24"/>
          <w:szCs w:val="24"/>
          <w:lang w:val="es-EC"/>
        </w:rPr>
        <w:t xml:space="preserve"> Estos recursos</w:t>
      </w:r>
      <w:r w:rsidR="6F1481F7" w:rsidRPr="00EB348E">
        <w:rPr>
          <w:sz w:val="24"/>
          <w:szCs w:val="24"/>
          <w:lang w:val="es-EC"/>
        </w:rPr>
        <w:t xml:space="preserve"> se </w:t>
      </w:r>
      <w:r w:rsidR="05F76790">
        <w:rPr>
          <w:sz w:val="24"/>
          <w:szCs w:val="24"/>
          <w:lang w:val="es-EC"/>
        </w:rPr>
        <w:t>enviarán al repositorio de seguimiento de cada proyecto</w:t>
      </w:r>
      <w:r w:rsidR="6F1481F7" w:rsidRPr="00EB348E">
        <w:rPr>
          <w:sz w:val="24"/>
          <w:szCs w:val="24"/>
          <w:lang w:val="es-EC"/>
        </w:rPr>
        <w:t xml:space="preserve"> </w:t>
      </w:r>
      <w:r w:rsidR="05F76790">
        <w:rPr>
          <w:sz w:val="24"/>
          <w:szCs w:val="24"/>
          <w:lang w:val="es-EC"/>
        </w:rPr>
        <w:t>(</w:t>
      </w:r>
      <w:r w:rsidR="36A6FA5E">
        <w:rPr>
          <w:sz w:val="24"/>
          <w:szCs w:val="24"/>
          <w:lang w:val="es-EC"/>
        </w:rPr>
        <w:t xml:space="preserve">Carpeta Compartida </w:t>
      </w:r>
      <w:r w:rsidR="3D59F241" w:rsidRPr="00EB348E">
        <w:rPr>
          <w:sz w:val="24"/>
          <w:szCs w:val="24"/>
          <w:lang w:val="es-EC"/>
        </w:rPr>
        <w:t>SharePoint</w:t>
      </w:r>
      <w:r w:rsidR="05F76790">
        <w:rPr>
          <w:sz w:val="24"/>
          <w:szCs w:val="24"/>
          <w:lang w:val="es-EC"/>
        </w:rPr>
        <w:t>)</w:t>
      </w:r>
      <w:r w:rsidR="0C51819A" w:rsidRPr="00EB348E">
        <w:rPr>
          <w:sz w:val="24"/>
          <w:szCs w:val="24"/>
          <w:lang w:val="es-EC"/>
        </w:rPr>
        <w:t>.</w:t>
      </w:r>
    </w:p>
    <w:p w14:paraId="79E69944" w14:textId="57E93A74" w:rsidR="008F02A6" w:rsidRDefault="00987994" w:rsidP="00987994">
      <w:pPr>
        <w:pStyle w:val="Prrafodelista"/>
        <w:numPr>
          <w:ilvl w:val="0"/>
          <w:numId w:val="7"/>
        </w:numPr>
        <w:tabs>
          <w:tab w:val="left" w:pos="603"/>
        </w:tabs>
        <w:spacing w:before="16" w:line="350" w:lineRule="auto"/>
        <w:ind w:left="602" w:right="392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Se recomienda </w:t>
      </w:r>
      <w:r w:rsidR="005A2E7A">
        <w:rPr>
          <w:sz w:val="24"/>
          <w:szCs w:val="24"/>
          <w:lang w:val="es-EC"/>
        </w:rPr>
        <w:t xml:space="preserve">identificar </w:t>
      </w:r>
      <w:r>
        <w:rPr>
          <w:sz w:val="24"/>
          <w:szCs w:val="24"/>
          <w:lang w:val="es-EC"/>
        </w:rPr>
        <w:t xml:space="preserve">un diagnóstico oportuno del problema </w:t>
      </w:r>
      <w:r w:rsidR="005A2E7A">
        <w:rPr>
          <w:sz w:val="24"/>
          <w:szCs w:val="24"/>
          <w:lang w:val="es-EC"/>
        </w:rPr>
        <w:t>o necesidad comunitaria que se considera atender o intervenir</w:t>
      </w:r>
      <w:r>
        <w:rPr>
          <w:sz w:val="24"/>
          <w:szCs w:val="24"/>
          <w:lang w:val="es-EC"/>
        </w:rPr>
        <w:t xml:space="preserve">. </w:t>
      </w:r>
    </w:p>
    <w:p w14:paraId="521F90E2" w14:textId="09906545" w:rsidR="002A3E58" w:rsidRPr="002A3E58" w:rsidRDefault="002A3E58" w:rsidP="002A3E58">
      <w:pPr>
        <w:pStyle w:val="Prrafodelista"/>
        <w:numPr>
          <w:ilvl w:val="0"/>
          <w:numId w:val="7"/>
        </w:numPr>
        <w:tabs>
          <w:tab w:val="left" w:pos="603"/>
        </w:tabs>
        <w:spacing w:before="16" w:line="350" w:lineRule="auto"/>
        <w:ind w:right="392"/>
        <w:jc w:val="both"/>
        <w:rPr>
          <w:sz w:val="24"/>
          <w:szCs w:val="24"/>
          <w:lang w:val="es-EC"/>
        </w:rPr>
      </w:pPr>
      <w:r w:rsidRPr="002A3E58">
        <w:rPr>
          <w:sz w:val="24"/>
          <w:szCs w:val="24"/>
          <w:lang w:val="es-EC"/>
        </w:rPr>
        <w:t xml:space="preserve">Las carreras que </w:t>
      </w:r>
      <w:r w:rsidR="00C008C1">
        <w:rPr>
          <w:sz w:val="24"/>
          <w:szCs w:val="24"/>
          <w:lang w:val="es-EC"/>
        </w:rPr>
        <w:t>deben</w:t>
      </w:r>
      <w:r w:rsidRPr="002A3E58">
        <w:rPr>
          <w:sz w:val="24"/>
          <w:szCs w:val="24"/>
          <w:lang w:val="es-EC"/>
        </w:rPr>
        <w:t xml:space="preserve"> cumplir horas de vinculación a través de </w:t>
      </w:r>
      <w:r w:rsidR="00C008C1">
        <w:rPr>
          <w:sz w:val="24"/>
          <w:szCs w:val="24"/>
          <w:lang w:val="es-EC"/>
        </w:rPr>
        <w:t>sus propias</w:t>
      </w:r>
      <w:r w:rsidRPr="002A3E58">
        <w:rPr>
          <w:sz w:val="24"/>
          <w:szCs w:val="24"/>
          <w:lang w:val="es-EC"/>
        </w:rPr>
        <w:t xml:space="preserve"> </w:t>
      </w:r>
      <w:r w:rsidR="00DA27D4" w:rsidRPr="002A3E58">
        <w:rPr>
          <w:sz w:val="24"/>
          <w:szCs w:val="24"/>
          <w:lang w:val="es-EC"/>
        </w:rPr>
        <w:t>asignaturas</w:t>
      </w:r>
      <w:r w:rsidR="00C57D80">
        <w:rPr>
          <w:sz w:val="24"/>
          <w:szCs w:val="24"/>
          <w:lang w:val="es-EC"/>
        </w:rPr>
        <w:t xml:space="preserve"> </w:t>
      </w:r>
      <w:r w:rsidRPr="002A3E58">
        <w:rPr>
          <w:sz w:val="24"/>
          <w:szCs w:val="24"/>
          <w:lang w:val="es-EC"/>
        </w:rPr>
        <w:t>debe</w:t>
      </w:r>
      <w:r w:rsidR="00810CB5">
        <w:rPr>
          <w:sz w:val="24"/>
          <w:szCs w:val="24"/>
          <w:lang w:val="es-EC"/>
        </w:rPr>
        <w:t>rán</w:t>
      </w:r>
      <w:r w:rsidRPr="002A3E58">
        <w:rPr>
          <w:sz w:val="24"/>
          <w:szCs w:val="24"/>
          <w:lang w:val="es-EC"/>
        </w:rPr>
        <w:t xml:space="preserve"> asegurarse de que estas estén directamente relacionadas con el proyecto presentado.</w:t>
      </w:r>
    </w:p>
    <w:p w14:paraId="1CD2713B" w14:textId="5113171F" w:rsidR="00DB33DD" w:rsidRPr="00DB33DD" w:rsidRDefault="00DB33DD" w:rsidP="005B37A0">
      <w:pPr>
        <w:spacing w:before="11"/>
        <w:rPr>
          <w:lang w:val="es-EC"/>
        </w:rPr>
      </w:pPr>
    </w:p>
    <w:p w14:paraId="34425855" w14:textId="179F6695" w:rsidR="00727C19" w:rsidRPr="00EB348E" w:rsidRDefault="00727C19" w:rsidP="00727C19">
      <w:pPr>
        <w:pStyle w:val="Prrafodelista"/>
        <w:numPr>
          <w:ilvl w:val="0"/>
          <w:numId w:val="7"/>
        </w:numPr>
        <w:tabs>
          <w:tab w:val="left" w:pos="679"/>
        </w:tabs>
        <w:spacing w:before="100" w:line="273" w:lineRule="auto"/>
        <w:ind w:right="388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DOCENTES</w:t>
      </w:r>
      <w:r w:rsidR="006E4A91">
        <w:rPr>
          <w:sz w:val="24"/>
          <w:szCs w:val="24"/>
          <w:u w:val="single"/>
          <w:lang w:val="es-EC"/>
        </w:rPr>
        <w:t xml:space="preserve"> (director/a o codirector</w:t>
      </w:r>
      <w:r w:rsidR="0061462E">
        <w:rPr>
          <w:sz w:val="24"/>
          <w:szCs w:val="24"/>
          <w:u w:val="single"/>
          <w:lang w:val="es-EC"/>
        </w:rPr>
        <w:t>/a</w:t>
      </w:r>
      <w:r w:rsidR="006E4A91">
        <w:rPr>
          <w:sz w:val="24"/>
          <w:szCs w:val="24"/>
          <w:u w:val="single"/>
          <w:lang w:val="es-EC"/>
        </w:rPr>
        <w:t>)</w:t>
      </w:r>
      <w:r w:rsidRPr="00EB348E">
        <w:rPr>
          <w:sz w:val="24"/>
          <w:szCs w:val="24"/>
          <w:lang w:val="es-EC"/>
        </w:rPr>
        <w:t>: Todo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contará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 un/a director/a (docente responsable principal) y un/a codirector/a, que deberán ser tiempo completo y continuar a lo largo de toda la ejecución del proyecto.</w:t>
      </w:r>
    </w:p>
    <w:p w14:paraId="2C2E8CA9" w14:textId="40E7F194" w:rsidR="00727C19" w:rsidRPr="00E70919" w:rsidRDefault="00727C19" w:rsidP="00C90D5C">
      <w:pPr>
        <w:pStyle w:val="Prrafodelista"/>
        <w:numPr>
          <w:ilvl w:val="0"/>
          <w:numId w:val="7"/>
        </w:numPr>
        <w:tabs>
          <w:tab w:val="left" w:pos="679"/>
        </w:tabs>
        <w:spacing w:before="100" w:line="273" w:lineRule="auto"/>
        <w:ind w:right="388"/>
        <w:jc w:val="both"/>
        <w:rPr>
          <w:sz w:val="24"/>
          <w:szCs w:val="24"/>
          <w:lang w:val="es-EC"/>
        </w:rPr>
      </w:pPr>
      <w:r w:rsidRPr="00E70919">
        <w:rPr>
          <w:sz w:val="24"/>
          <w:szCs w:val="24"/>
          <w:lang w:val="es-EC"/>
        </w:rPr>
        <w:t>El/la director/a y el/la codirector/a de</w:t>
      </w:r>
      <w:r w:rsidR="006B3EF4" w:rsidRPr="00E70919">
        <w:rPr>
          <w:sz w:val="24"/>
          <w:szCs w:val="24"/>
          <w:lang w:val="es-EC"/>
        </w:rPr>
        <w:t>l</w:t>
      </w:r>
      <w:r w:rsidRPr="00E70919">
        <w:rPr>
          <w:sz w:val="24"/>
          <w:szCs w:val="24"/>
          <w:lang w:val="es-EC"/>
        </w:rPr>
        <w:t xml:space="preserve"> proyecto de vinculación </w:t>
      </w:r>
      <w:r w:rsidR="006B3EF4" w:rsidRPr="00E70919">
        <w:rPr>
          <w:sz w:val="24"/>
          <w:szCs w:val="24"/>
          <w:lang w:val="es-EC"/>
        </w:rPr>
        <w:t>tendrá un</w:t>
      </w:r>
      <w:r w:rsidRPr="00E70919">
        <w:rPr>
          <w:sz w:val="24"/>
          <w:szCs w:val="24"/>
          <w:lang w:val="es-EC"/>
        </w:rPr>
        <w:t xml:space="preserve"> máximo 3 horas de gestión semanal para manejo y dedicación al proyecto</w:t>
      </w:r>
      <w:r w:rsidR="006B3EF4" w:rsidRPr="00E70919">
        <w:rPr>
          <w:sz w:val="24"/>
          <w:szCs w:val="24"/>
          <w:lang w:val="es-EC"/>
        </w:rPr>
        <w:t xml:space="preserve">, las mismas que </w:t>
      </w:r>
      <w:r w:rsidRPr="00E70919">
        <w:rPr>
          <w:sz w:val="24"/>
          <w:szCs w:val="24"/>
          <w:lang w:val="es-EC"/>
        </w:rPr>
        <w:t xml:space="preserve">estarán declaradas en el acta de inicio y una vez que el proyecto sea aprobado, </w:t>
      </w:r>
      <w:r w:rsidR="006B3EF4" w:rsidRPr="00E70919">
        <w:rPr>
          <w:sz w:val="24"/>
          <w:szCs w:val="24"/>
          <w:lang w:val="es-EC"/>
        </w:rPr>
        <w:t xml:space="preserve">estas horas </w:t>
      </w:r>
      <w:r w:rsidRPr="00E70919">
        <w:rPr>
          <w:sz w:val="24"/>
          <w:szCs w:val="24"/>
          <w:lang w:val="es-EC"/>
        </w:rPr>
        <w:t>serán enviadas a la</w:t>
      </w:r>
      <w:r w:rsidR="006B3EF4" w:rsidRPr="00E70919">
        <w:rPr>
          <w:sz w:val="24"/>
          <w:szCs w:val="24"/>
          <w:lang w:val="es-EC"/>
        </w:rPr>
        <w:t xml:space="preserve"> Dirección General de Gestión Académica (</w:t>
      </w:r>
      <w:r w:rsidRPr="00E70919">
        <w:rPr>
          <w:sz w:val="24"/>
          <w:szCs w:val="24"/>
          <w:lang w:val="es-EC"/>
        </w:rPr>
        <w:t>DGGA</w:t>
      </w:r>
      <w:r w:rsidR="006B3EF4" w:rsidRPr="00E70919">
        <w:rPr>
          <w:sz w:val="24"/>
          <w:szCs w:val="24"/>
          <w:lang w:val="es-EC"/>
        </w:rPr>
        <w:t>)</w:t>
      </w:r>
      <w:r w:rsidRPr="00E70919">
        <w:rPr>
          <w:sz w:val="24"/>
          <w:szCs w:val="24"/>
          <w:lang w:val="es-EC"/>
        </w:rPr>
        <w:t xml:space="preserve"> para su inclusión en el distributivo docente.</w:t>
      </w:r>
      <w:r w:rsidR="006B3EF4" w:rsidRPr="00E70919">
        <w:rPr>
          <w:sz w:val="24"/>
          <w:szCs w:val="24"/>
          <w:lang w:val="es-EC"/>
        </w:rPr>
        <w:t xml:space="preserve"> </w:t>
      </w:r>
    </w:p>
    <w:p w14:paraId="28C60A8E" w14:textId="77777777" w:rsidR="00727C19" w:rsidRPr="00EB348E" w:rsidRDefault="00727C19" w:rsidP="00727C19">
      <w:pPr>
        <w:pStyle w:val="Ttulo1"/>
        <w:tabs>
          <w:tab w:val="left" w:pos="1039"/>
        </w:tabs>
        <w:ind w:left="675" w:firstLine="0"/>
        <w:rPr>
          <w:lang w:val="es-EC"/>
        </w:rPr>
      </w:pPr>
    </w:p>
    <w:p w14:paraId="4E8B0C63" w14:textId="6D086B35" w:rsidR="00A91C5C" w:rsidRPr="00C23C82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before="2" w:line="273" w:lineRule="auto"/>
        <w:ind w:left="678" w:right="157" w:hanging="363"/>
        <w:jc w:val="both"/>
        <w:rPr>
          <w:sz w:val="24"/>
          <w:lang w:val="es-EC"/>
        </w:rPr>
      </w:pPr>
      <w:r w:rsidRPr="00C23C82">
        <w:rPr>
          <w:sz w:val="24"/>
          <w:szCs w:val="24"/>
          <w:u w:val="single"/>
          <w:lang w:val="es-EC"/>
        </w:rPr>
        <w:t>ASIGNATURA:</w:t>
      </w:r>
      <w:r w:rsidRPr="00C23C82">
        <w:rPr>
          <w:sz w:val="24"/>
          <w:szCs w:val="24"/>
          <w:lang w:val="es-EC"/>
        </w:rPr>
        <w:t xml:space="preserve"> Los proyectos deberán estar anclados a una o más asignaturas </w:t>
      </w:r>
      <w:r w:rsidR="006E4A91" w:rsidRPr="00C23C82">
        <w:rPr>
          <w:sz w:val="24"/>
          <w:szCs w:val="24"/>
          <w:lang w:val="es-EC"/>
        </w:rPr>
        <w:t>-</w:t>
      </w:r>
      <w:r w:rsidRPr="00C23C82">
        <w:rPr>
          <w:sz w:val="24"/>
          <w:szCs w:val="24"/>
          <w:lang w:val="es-EC"/>
        </w:rPr>
        <w:t>con los respectivos</w:t>
      </w:r>
      <w:r w:rsidRPr="00C23C82">
        <w:rPr>
          <w:spacing w:val="-12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resultados</w:t>
      </w:r>
      <w:r w:rsidRPr="00C23C82">
        <w:rPr>
          <w:spacing w:val="-12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de</w:t>
      </w:r>
      <w:r w:rsidRPr="00C23C82">
        <w:rPr>
          <w:spacing w:val="-8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aprendizaje</w:t>
      </w:r>
      <w:r w:rsidRPr="00C23C82">
        <w:rPr>
          <w:spacing w:val="-10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y</w:t>
      </w:r>
      <w:r w:rsidRPr="00C23C82">
        <w:rPr>
          <w:spacing w:val="-12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detalle</w:t>
      </w:r>
      <w:r w:rsidRPr="00C23C82">
        <w:rPr>
          <w:spacing w:val="-13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de</w:t>
      </w:r>
      <w:r w:rsidRPr="00C23C82">
        <w:rPr>
          <w:spacing w:val="-13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actividades</w:t>
      </w:r>
      <w:r w:rsidRPr="00C23C82">
        <w:rPr>
          <w:spacing w:val="-12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en</w:t>
      </w:r>
      <w:r w:rsidRPr="00C23C82">
        <w:rPr>
          <w:spacing w:val="-12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sílabo-</w:t>
      </w:r>
      <w:r w:rsidRPr="00C23C82">
        <w:rPr>
          <w:spacing w:val="-13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a</w:t>
      </w:r>
      <w:r w:rsidRPr="00C23C82">
        <w:rPr>
          <w:spacing w:val="-11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través</w:t>
      </w:r>
      <w:r w:rsidRPr="00C23C82">
        <w:rPr>
          <w:spacing w:val="-12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de</w:t>
      </w:r>
      <w:r w:rsidRPr="00C23C82">
        <w:rPr>
          <w:spacing w:val="-13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la/s</w:t>
      </w:r>
      <w:r w:rsidRPr="00C23C82">
        <w:rPr>
          <w:spacing w:val="-9"/>
          <w:sz w:val="24"/>
          <w:szCs w:val="24"/>
          <w:lang w:val="es-EC"/>
        </w:rPr>
        <w:t xml:space="preserve"> </w:t>
      </w:r>
      <w:r w:rsidRPr="00C23C82">
        <w:rPr>
          <w:sz w:val="24"/>
          <w:szCs w:val="24"/>
          <w:lang w:val="es-EC"/>
        </w:rPr>
        <w:t>cual/es los/as estudiantes realizan la vinculación en el semestre correspondiente.</w:t>
      </w:r>
    </w:p>
    <w:p w14:paraId="47670177" w14:textId="77777777" w:rsidR="00A91C5C" w:rsidRPr="00EB348E" w:rsidRDefault="00A91C5C" w:rsidP="00A91C5C">
      <w:pPr>
        <w:pStyle w:val="Textoindependiente"/>
        <w:rPr>
          <w:sz w:val="28"/>
          <w:lang w:val="es-EC"/>
        </w:rPr>
      </w:pPr>
    </w:p>
    <w:p w14:paraId="55B0015B" w14:textId="478413CA" w:rsidR="00A91C5C" w:rsidRPr="00821811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160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SOCIO:</w:t>
      </w:r>
      <w:r w:rsidRPr="00EB348E">
        <w:rPr>
          <w:sz w:val="24"/>
          <w:szCs w:val="24"/>
          <w:lang w:val="es-EC"/>
        </w:rPr>
        <w:t xml:space="preserve"> Los proyectos deberán contar con un socio durante toda la ejecución del proyecto, con el cual definirán el «grupo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meta». El socio puede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ser: gubernamental, no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gubernamental, organizaciones de la sociedad civil (asamblea barrial, clubes deportivos, etc.), gremial (Colegio de Arquitectos, asociación de artesanos, etc.), empresarial, etc.</w:t>
      </w:r>
      <w:r w:rsidR="006B3EF4">
        <w:rPr>
          <w:sz w:val="24"/>
          <w:szCs w:val="24"/>
          <w:lang w:val="es-EC"/>
        </w:rPr>
        <w:t xml:space="preserve"> La gestión de socios puede realizarse desde el</w:t>
      </w:r>
      <w:r w:rsidR="006E4A91">
        <w:rPr>
          <w:sz w:val="24"/>
          <w:szCs w:val="24"/>
          <w:lang w:val="es-EC"/>
        </w:rPr>
        <w:t>/la directora/a</w:t>
      </w:r>
      <w:r w:rsidR="006B3EF4">
        <w:rPr>
          <w:sz w:val="24"/>
          <w:szCs w:val="24"/>
          <w:lang w:val="es-EC"/>
        </w:rPr>
        <w:t xml:space="preserve"> del proyecto y/o en coordinación con la Jefatura de Vinculación con la Sociedad. </w:t>
      </w:r>
    </w:p>
    <w:p w14:paraId="450A3B45" w14:textId="32FB3F57" w:rsidR="006E4A91" w:rsidRPr="00646624" w:rsidRDefault="00821811" w:rsidP="00646624">
      <w:pPr>
        <w:tabs>
          <w:tab w:val="left" w:pos="679"/>
        </w:tabs>
        <w:spacing w:line="273" w:lineRule="auto"/>
        <w:ind w:right="160"/>
        <w:jc w:val="both"/>
        <w:rPr>
          <w:sz w:val="24"/>
          <w:lang w:val="es-EC"/>
        </w:rPr>
      </w:pPr>
      <w:r w:rsidRPr="00471EB1">
        <w:rPr>
          <w:b/>
          <w:bCs/>
          <w:sz w:val="24"/>
          <w:lang w:val="es-EC"/>
        </w:rPr>
        <w:t>NOTA:</w:t>
      </w:r>
      <w:r>
        <w:rPr>
          <w:sz w:val="24"/>
          <w:lang w:val="es-EC"/>
        </w:rPr>
        <w:t xml:space="preserve"> La Jefatura de Vinculación </w:t>
      </w:r>
      <w:r w:rsidR="00827521">
        <w:rPr>
          <w:sz w:val="24"/>
          <w:lang w:val="es-EC"/>
        </w:rPr>
        <w:t xml:space="preserve">cuenta con una base de datos </w:t>
      </w:r>
      <w:r w:rsidR="00BD4644">
        <w:rPr>
          <w:sz w:val="24"/>
          <w:lang w:val="es-EC"/>
        </w:rPr>
        <w:t>de</w:t>
      </w:r>
      <w:r w:rsidR="00827521">
        <w:rPr>
          <w:sz w:val="24"/>
          <w:lang w:val="es-EC"/>
        </w:rPr>
        <w:t xml:space="preserve"> </w:t>
      </w:r>
      <w:r w:rsidR="00471EB1">
        <w:rPr>
          <w:sz w:val="24"/>
          <w:lang w:val="es-EC"/>
        </w:rPr>
        <w:t xml:space="preserve">socios estratégicos con los </w:t>
      </w:r>
      <w:r w:rsidR="005F3C59">
        <w:rPr>
          <w:sz w:val="24"/>
          <w:lang w:val="es-EC"/>
        </w:rPr>
        <w:t>que se</w:t>
      </w:r>
      <w:r w:rsidR="00BD4644">
        <w:rPr>
          <w:sz w:val="24"/>
          <w:lang w:val="es-EC"/>
        </w:rPr>
        <w:t xml:space="preserve"> </w:t>
      </w:r>
      <w:r w:rsidR="00471EB1">
        <w:rPr>
          <w:sz w:val="24"/>
          <w:lang w:val="es-EC"/>
        </w:rPr>
        <w:t>podr</w:t>
      </w:r>
      <w:r w:rsidR="00BD4644">
        <w:rPr>
          <w:sz w:val="24"/>
          <w:lang w:val="es-EC"/>
        </w:rPr>
        <w:t>ían</w:t>
      </w:r>
      <w:r w:rsidR="00471EB1">
        <w:rPr>
          <w:sz w:val="24"/>
          <w:lang w:val="es-EC"/>
        </w:rPr>
        <w:t xml:space="preserve"> trabajar </w:t>
      </w:r>
      <w:r w:rsidR="00BD4644">
        <w:rPr>
          <w:sz w:val="24"/>
          <w:lang w:val="es-EC"/>
        </w:rPr>
        <w:t xml:space="preserve">para su colaboración y trabajo sinérgico </w:t>
      </w:r>
      <w:r w:rsidR="00471EB1">
        <w:rPr>
          <w:sz w:val="24"/>
          <w:lang w:val="es-EC"/>
        </w:rPr>
        <w:t>en los diferentes proyectos.</w:t>
      </w:r>
    </w:p>
    <w:p w14:paraId="1C759B1F" w14:textId="77777777" w:rsidR="0068384D" w:rsidRPr="00646624" w:rsidRDefault="0068384D" w:rsidP="00646624">
      <w:pPr>
        <w:rPr>
          <w:sz w:val="24"/>
          <w:lang w:val="es-EC"/>
        </w:rPr>
      </w:pPr>
    </w:p>
    <w:p w14:paraId="079FE735" w14:textId="0DABE1C4" w:rsidR="0068384D" w:rsidRPr="00EB348E" w:rsidRDefault="2C8DD857" w:rsidP="6E07C1C3">
      <w:pPr>
        <w:pStyle w:val="Prrafodelista"/>
        <w:tabs>
          <w:tab w:val="left" w:pos="1399"/>
        </w:tabs>
        <w:spacing w:before="7" w:line="268" w:lineRule="auto"/>
        <w:ind w:left="604" w:right="159" w:firstLine="0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A más de los requisitos enunciados anteriormente</w:t>
      </w:r>
      <w:r w:rsidR="1BD2CC47" w:rsidRPr="6E07C1C3">
        <w:rPr>
          <w:sz w:val="24"/>
          <w:szCs w:val="24"/>
          <w:lang w:val="es-EC"/>
        </w:rPr>
        <w:t>,</w:t>
      </w:r>
      <w:r w:rsidRPr="6E07C1C3">
        <w:rPr>
          <w:sz w:val="24"/>
          <w:szCs w:val="24"/>
          <w:lang w:val="es-EC"/>
        </w:rPr>
        <w:t xml:space="preserve"> es importante que un proyecto de vinculación cumpla con los siguientes requisitos: </w:t>
      </w:r>
    </w:p>
    <w:p w14:paraId="7F40BAF4" w14:textId="77777777" w:rsidR="00A91C5C" w:rsidRPr="00EB348E" w:rsidRDefault="00A91C5C" w:rsidP="00A91C5C">
      <w:pPr>
        <w:pStyle w:val="Textoindependiente"/>
        <w:spacing w:before="10"/>
        <w:rPr>
          <w:sz w:val="28"/>
          <w:lang w:val="es-EC"/>
        </w:rPr>
      </w:pPr>
    </w:p>
    <w:p w14:paraId="715119A0" w14:textId="77777777" w:rsidR="00A91C5C" w:rsidRPr="00EB348E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156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TRANSFERENCIA: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deberán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garantizar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transferencia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conocimiento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tanto de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los/as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estudiantes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hacia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grupo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meta, como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grupo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meta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hacia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los/as estudiantes,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 el marco del proyecto.</w:t>
      </w:r>
    </w:p>
    <w:p w14:paraId="4F50FA0C" w14:textId="77777777" w:rsidR="00A91C5C" w:rsidRPr="00EB348E" w:rsidRDefault="00A91C5C" w:rsidP="00A91C5C">
      <w:pPr>
        <w:pStyle w:val="Textoindependiente"/>
        <w:rPr>
          <w:sz w:val="28"/>
          <w:lang w:val="es-EC"/>
        </w:rPr>
      </w:pPr>
    </w:p>
    <w:p w14:paraId="70957FFD" w14:textId="59E160A4" w:rsidR="00A91C5C" w:rsidRPr="00EB348E" w:rsidRDefault="00A91C5C" w:rsidP="00A91C5C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156" w:hanging="363"/>
        <w:jc w:val="both"/>
        <w:rPr>
          <w:sz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TEMPORALIDAD: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duración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="0068384D">
        <w:rPr>
          <w:sz w:val="24"/>
          <w:szCs w:val="24"/>
          <w:lang w:val="es-EC"/>
        </w:rPr>
        <w:t>deberá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ser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menos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semestres</w:t>
      </w:r>
      <w:r w:rsidR="006E4A91">
        <w:rPr>
          <w:sz w:val="24"/>
          <w:szCs w:val="24"/>
          <w:lang w:val="es-EC"/>
        </w:rPr>
        <w:t xml:space="preserve"> y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máximo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6 </w:t>
      </w:r>
      <w:r w:rsidRPr="00EB348E">
        <w:rPr>
          <w:spacing w:val="-2"/>
          <w:sz w:val="24"/>
          <w:szCs w:val="24"/>
          <w:lang w:val="es-EC"/>
        </w:rPr>
        <w:t>semestres.</w:t>
      </w:r>
      <w:r w:rsidR="006E4A91">
        <w:rPr>
          <w:spacing w:val="-2"/>
          <w:sz w:val="24"/>
          <w:szCs w:val="24"/>
          <w:lang w:val="es-EC"/>
        </w:rPr>
        <w:t xml:space="preserve"> Es importante recalcar que la duración de los proyectos debe ser en números de semestre pares (ejemplo</w:t>
      </w:r>
      <w:r w:rsidR="006E4A91" w:rsidRPr="006E4A91">
        <w:rPr>
          <w:sz w:val="24"/>
          <w:lang w:val="es-EC"/>
        </w:rPr>
        <w:t>:</w:t>
      </w:r>
      <w:r w:rsidR="006E4A91">
        <w:rPr>
          <w:sz w:val="24"/>
          <w:lang w:val="es-EC"/>
        </w:rPr>
        <w:t xml:space="preserve"> la duración debe ser 2, 4 o 6 semestres).</w:t>
      </w:r>
    </w:p>
    <w:p w14:paraId="325C00C0" w14:textId="77777777" w:rsidR="00A91C5C" w:rsidRPr="00EB348E" w:rsidRDefault="00A91C5C" w:rsidP="00A91C5C">
      <w:pPr>
        <w:pStyle w:val="Textoindependiente"/>
        <w:spacing w:before="3"/>
        <w:rPr>
          <w:lang w:val="es-EC"/>
        </w:rPr>
      </w:pPr>
    </w:p>
    <w:p w14:paraId="78B39F20" w14:textId="51895A75" w:rsidR="00A91C5C" w:rsidRDefault="453D6DF2" w:rsidP="000A1507">
      <w:pPr>
        <w:pStyle w:val="Prrafodelista"/>
        <w:numPr>
          <w:ilvl w:val="0"/>
          <w:numId w:val="11"/>
        </w:numPr>
        <w:tabs>
          <w:tab w:val="left" w:pos="679"/>
        </w:tabs>
        <w:spacing w:line="273" w:lineRule="auto"/>
        <w:ind w:right="396"/>
        <w:jc w:val="both"/>
        <w:rPr>
          <w:sz w:val="24"/>
          <w:szCs w:val="24"/>
          <w:lang w:val="es-EC"/>
        </w:rPr>
      </w:pPr>
      <w:r w:rsidRPr="00EB348E">
        <w:rPr>
          <w:sz w:val="24"/>
          <w:szCs w:val="24"/>
          <w:u w:val="single"/>
          <w:lang w:val="es-EC"/>
        </w:rPr>
        <w:t>RECURSOS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presupuesto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no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superar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$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10.000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="5C82991A" w:rsidRPr="00EB348E">
        <w:rPr>
          <w:spacing w:val="-5"/>
          <w:sz w:val="24"/>
          <w:szCs w:val="24"/>
          <w:lang w:val="es-EC"/>
        </w:rPr>
        <w:t xml:space="preserve">USD </w:t>
      </w:r>
      <w:r w:rsidRPr="00EB348E">
        <w:rPr>
          <w:sz w:val="24"/>
          <w:szCs w:val="24"/>
          <w:lang w:val="es-EC"/>
        </w:rPr>
        <w:t>anuales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validará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función del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número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estudiantes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participantes.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podrá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considerar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excepciones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caso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que se considere oportuno por la </w:t>
      </w:r>
      <w:r w:rsidR="2C8DD857">
        <w:rPr>
          <w:sz w:val="24"/>
          <w:szCs w:val="24"/>
          <w:lang w:val="es-EC"/>
        </w:rPr>
        <w:t>D</w:t>
      </w:r>
      <w:r w:rsidR="2D6DA423">
        <w:rPr>
          <w:sz w:val="24"/>
          <w:szCs w:val="24"/>
          <w:lang w:val="es-EC"/>
        </w:rPr>
        <w:t xml:space="preserve">irección </w:t>
      </w:r>
      <w:r w:rsidR="0023193B">
        <w:rPr>
          <w:sz w:val="24"/>
          <w:szCs w:val="24"/>
          <w:lang w:val="es-EC"/>
        </w:rPr>
        <w:t xml:space="preserve">General </w:t>
      </w:r>
      <w:r w:rsidR="2D6DA423">
        <w:rPr>
          <w:sz w:val="24"/>
          <w:szCs w:val="24"/>
          <w:lang w:val="es-EC"/>
        </w:rPr>
        <w:t>de Investigación y Vinculación</w:t>
      </w:r>
      <w:r w:rsidRPr="00EB348E">
        <w:rPr>
          <w:sz w:val="24"/>
          <w:szCs w:val="24"/>
          <w:lang w:val="es-EC"/>
        </w:rPr>
        <w:t xml:space="preserve"> y el </w:t>
      </w:r>
      <w:r w:rsidR="35ED208E" w:rsidRPr="00EB348E">
        <w:rPr>
          <w:sz w:val="24"/>
          <w:szCs w:val="24"/>
          <w:lang w:val="es-EC"/>
        </w:rPr>
        <w:t>C</w:t>
      </w:r>
      <w:r w:rsidRPr="00EB348E">
        <w:rPr>
          <w:sz w:val="24"/>
          <w:szCs w:val="24"/>
          <w:lang w:val="es-EC"/>
        </w:rPr>
        <w:t xml:space="preserve">omité </w:t>
      </w:r>
      <w:r w:rsidR="00DF16B7">
        <w:rPr>
          <w:sz w:val="24"/>
          <w:szCs w:val="24"/>
          <w:lang w:val="es-EC"/>
        </w:rPr>
        <w:t xml:space="preserve">Transitorio </w:t>
      </w:r>
      <w:r w:rsidRPr="00EB348E">
        <w:rPr>
          <w:sz w:val="24"/>
          <w:szCs w:val="24"/>
          <w:lang w:val="es-EC"/>
        </w:rPr>
        <w:t xml:space="preserve">de </w:t>
      </w:r>
      <w:r w:rsidR="31AD9D6E" w:rsidRPr="00EB348E">
        <w:rPr>
          <w:sz w:val="24"/>
          <w:szCs w:val="24"/>
          <w:lang w:val="es-EC"/>
        </w:rPr>
        <w:t>V</w:t>
      </w:r>
      <w:r w:rsidRPr="00EB348E">
        <w:rPr>
          <w:sz w:val="24"/>
          <w:szCs w:val="24"/>
          <w:lang w:val="es-EC"/>
        </w:rPr>
        <w:t xml:space="preserve">inculación de la </w:t>
      </w:r>
      <w:r w:rsidR="5C7F7C9B">
        <w:rPr>
          <w:sz w:val="24"/>
          <w:szCs w:val="24"/>
          <w:lang w:val="es-EC"/>
        </w:rPr>
        <w:t>u</w:t>
      </w:r>
      <w:r w:rsidR="097A2736" w:rsidRPr="00EB348E">
        <w:rPr>
          <w:sz w:val="24"/>
          <w:szCs w:val="24"/>
          <w:lang w:val="es-EC"/>
        </w:rPr>
        <w:t>niversidad.</w:t>
      </w:r>
    </w:p>
    <w:p w14:paraId="1961834A" w14:textId="77777777" w:rsidR="006E4A91" w:rsidRPr="00EB348E" w:rsidRDefault="006E4A91" w:rsidP="006E4A91">
      <w:pPr>
        <w:pStyle w:val="Prrafodelista"/>
        <w:tabs>
          <w:tab w:val="left" w:pos="679"/>
        </w:tabs>
        <w:spacing w:line="273" w:lineRule="auto"/>
        <w:ind w:left="675" w:right="396" w:firstLine="0"/>
        <w:jc w:val="both"/>
        <w:rPr>
          <w:sz w:val="24"/>
          <w:szCs w:val="24"/>
          <w:lang w:val="es-EC"/>
        </w:rPr>
      </w:pPr>
    </w:p>
    <w:p w14:paraId="1DC539CE" w14:textId="6E727E59" w:rsidR="00C16CA0" w:rsidRPr="00B54C1E" w:rsidRDefault="000A1507" w:rsidP="00C16CA0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393"/>
        <w:jc w:val="both"/>
        <w:rPr>
          <w:sz w:val="24"/>
          <w:lang w:val="es-EC"/>
        </w:rPr>
      </w:pPr>
      <w:r w:rsidRPr="0068384D">
        <w:rPr>
          <w:sz w:val="24"/>
          <w:szCs w:val="24"/>
          <w:u w:val="single"/>
          <w:lang w:val="es-EC"/>
        </w:rPr>
        <w:t>CARRERAS:</w:t>
      </w:r>
      <w:r w:rsidRPr="00EB348E">
        <w:rPr>
          <w:sz w:val="24"/>
          <w:szCs w:val="24"/>
          <w:lang w:val="es-EC"/>
        </w:rPr>
        <w:t xml:space="preserve"> Las carreras pueden presentar proyectos de vinculación con la sociedad. Se recomienda la formulación de proyectos entre dos o más carreras, facultades </w:t>
      </w:r>
      <w:r w:rsidR="002E5A15">
        <w:rPr>
          <w:sz w:val="24"/>
          <w:szCs w:val="24"/>
          <w:lang w:val="es-EC"/>
        </w:rPr>
        <w:t xml:space="preserve">o programas de Posgrados </w:t>
      </w:r>
      <w:r w:rsidR="00781518">
        <w:rPr>
          <w:sz w:val="24"/>
          <w:szCs w:val="24"/>
          <w:lang w:val="es-EC"/>
        </w:rPr>
        <w:t>co</w:t>
      </w:r>
      <w:r w:rsidRPr="00EB348E">
        <w:rPr>
          <w:sz w:val="24"/>
          <w:szCs w:val="24"/>
          <w:lang w:val="es-EC"/>
        </w:rPr>
        <w:t>n el fin de fomentar la interdisciplinariedad</w:t>
      </w:r>
      <w:r w:rsidR="0068384D">
        <w:rPr>
          <w:sz w:val="24"/>
          <w:szCs w:val="24"/>
          <w:lang w:val="es-EC"/>
        </w:rPr>
        <w:t>.</w:t>
      </w:r>
    </w:p>
    <w:p w14:paraId="42C35DCA" w14:textId="0A39780C" w:rsidR="00B54C1E" w:rsidRPr="00C16CA0" w:rsidRDefault="00B54C1E" w:rsidP="00C16CA0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393"/>
        <w:jc w:val="both"/>
        <w:rPr>
          <w:sz w:val="24"/>
          <w:lang w:val="es-EC"/>
        </w:rPr>
      </w:pPr>
      <w:r>
        <w:rPr>
          <w:sz w:val="24"/>
          <w:szCs w:val="24"/>
          <w:u w:val="single"/>
          <w:lang w:val="es-EC"/>
        </w:rPr>
        <w:t>POSGRADOS:</w:t>
      </w:r>
      <w:r>
        <w:rPr>
          <w:sz w:val="24"/>
          <w:lang w:val="es-EC"/>
        </w:rPr>
        <w:t xml:space="preserve"> Se valorará</w:t>
      </w:r>
      <w:r w:rsidR="00AB6D63" w:rsidRPr="00AB6D63">
        <w:rPr>
          <w:sz w:val="24"/>
          <w:lang w:val="es-EC"/>
        </w:rPr>
        <w:t xml:space="preserve"> favorablemente aquellas propuestas de proyectos que tengan colaboración interdisciplinaria con programas de Posgrados</w:t>
      </w:r>
    </w:p>
    <w:p w14:paraId="6203CD7E" w14:textId="77777777" w:rsidR="000A1507" w:rsidRPr="00EB348E" w:rsidRDefault="000A1507" w:rsidP="000A1507">
      <w:pPr>
        <w:pStyle w:val="Textoindependiente"/>
        <w:rPr>
          <w:sz w:val="28"/>
          <w:lang w:val="es-EC"/>
        </w:rPr>
      </w:pPr>
    </w:p>
    <w:p w14:paraId="46EF4565" w14:textId="77777777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395"/>
        <w:jc w:val="both"/>
        <w:rPr>
          <w:sz w:val="24"/>
          <w:lang w:val="es-EC"/>
        </w:rPr>
      </w:pPr>
      <w:r w:rsidRPr="0068384D">
        <w:rPr>
          <w:sz w:val="24"/>
          <w:szCs w:val="24"/>
          <w:u w:val="single"/>
          <w:lang w:val="es-EC"/>
        </w:rPr>
        <w:t>DEVOLUCIÓN DE RESULTADOS</w:t>
      </w:r>
      <w:r w:rsidRPr="00EB348E">
        <w:rPr>
          <w:sz w:val="24"/>
          <w:szCs w:val="24"/>
          <w:lang w:val="es-EC"/>
        </w:rPr>
        <w:t>: Todos los proyectos deben realizar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procesos 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devolución 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resultados a la sociedad y/o grupo meta con el que trabajen, y deben generar al menos un producto por semestre con la calidad suficiente para su entrega, para lo cual se pueden utilizar distintos formatos de productos. </w:t>
      </w:r>
    </w:p>
    <w:p w14:paraId="4FBDEFFC" w14:textId="77777777" w:rsidR="00A849D7" w:rsidRPr="00EB348E" w:rsidRDefault="00A849D7" w:rsidP="00A849D7">
      <w:pPr>
        <w:pStyle w:val="Prrafodelista"/>
        <w:rPr>
          <w:sz w:val="24"/>
          <w:lang w:val="es-EC"/>
        </w:rPr>
      </w:pPr>
    </w:p>
    <w:p w14:paraId="0ED34748" w14:textId="77777777" w:rsidR="00A849D7" w:rsidRPr="00EB348E" w:rsidRDefault="00A849D7" w:rsidP="00A849D7">
      <w:pPr>
        <w:pStyle w:val="Prrafodelista"/>
        <w:tabs>
          <w:tab w:val="left" w:pos="679"/>
        </w:tabs>
        <w:spacing w:line="271" w:lineRule="auto"/>
        <w:ind w:right="395" w:firstLine="0"/>
        <w:jc w:val="both"/>
        <w:rPr>
          <w:sz w:val="24"/>
          <w:lang w:val="es-EC"/>
        </w:rPr>
      </w:pPr>
      <w:r w:rsidRPr="00EB348E">
        <w:rPr>
          <w:sz w:val="24"/>
          <w:lang w:val="es-EC"/>
        </w:rPr>
        <w:t>Formatos de productos finales que pueden presentarse:</w:t>
      </w:r>
    </w:p>
    <w:p w14:paraId="50D9D49A" w14:textId="7D0F0A10" w:rsidR="00A849D7" w:rsidRPr="00EB348E" w:rsidRDefault="00A849D7" w:rsidP="00A849D7">
      <w:pPr>
        <w:pStyle w:val="Prrafodelista"/>
        <w:tabs>
          <w:tab w:val="left" w:pos="679"/>
        </w:tabs>
        <w:spacing w:line="271" w:lineRule="auto"/>
        <w:ind w:left="604" w:right="395" w:firstLine="0"/>
        <w:jc w:val="both"/>
        <w:rPr>
          <w:sz w:val="24"/>
          <w:lang w:val="es-EC"/>
        </w:rPr>
      </w:pPr>
    </w:p>
    <w:p w14:paraId="2524BA73" w14:textId="19DB89B6" w:rsidR="00C90D5C" w:rsidRDefault="5C7F7C9B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Libros UDLA/ Publicaciones</w:t>
      </w:r>
    </w:p>
    <w:p w14:paraId="3341A350" w14:textId="49D25571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 xml:space="preserve">Coloquios </w:t>
      </w:r>
    </w:p>
    <w:p w14:paraId="2BCBE796" w14:textId="276D171A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Documentales</w:t>
      </w:r>
    </w:p>
    <w:p w14:paraId="0EB712EB" w14:textId="3C0CC847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 xml:space="preserve">Cortometrajes </w:t>
      </w:r>
    </w:p>
    <w:p w14:paraId="760F4D26" w14:textId="364CD178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Animaciones</w:t>
      </w:r>
    </w:p>
    <w:p w14:paraId="3CAA6C80" w14:textId="35AC3DB6" w:rsidR="00A849D7" w:rsidRPr="00EB348E" w:rsidRDefault="1DF2BC66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Podcasts temáticos</w:t>
      </w:r>
    </w:p>
    <w:p w14:paraId="085BEE9E" w14:textId="3C0C2082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Comics</w:t>
      </w:r>
      <w:r w:rsidR="003455BB">
        <w:rPr>
          <w:sz w:val="24"/>
          <w:szCs w:val="24"/>
          <w:lang w:val="es-EC"/>
        </w:rPr>
        <w:t xml:space="preserve">/ Cuentos </w:t>
      </w:r>
    </w:p>
    <w:p w14:paraId="1141190F" w14:textId="3431B4B1" w:rsidR="00A849D7" w:rsidRPr="00EB348E" w:rsidRDefault="5220016D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Representaciones artísticas (canciones, obras de teatro</w:t>
      </w:r>
      <w:r w:rsidR="1DF2BC66" w:rsidRPr="6E07C1C3">
        <w:rPr>
          <w:sz w:val="24"/>
          <w:szCs w:val="24"/>
          <w:lang w:val="es-EC"/>
        </w:rPr>
        <w:t>, festival</w:t>
      </w:r>
      <w:r w:rsidR="00062F67">
        <w:rPr>
          <w:sz w:val="24"/>
          <w:szCs w:val="24"/>
          <w:lang w:val="es-EC"/>
        </w:rPr>
        <w:t>es</w:t>
      </w:r>
      <w:r w:rsidR="47CEB074" w:rsidRPr="6E07C1C3">
        <w:rPr>
          <w:sz w:val="24"/>
          <w:szCs w:val="24"/>
          <w:lang w:val="es-EC"/>
        </w:rPr>
        <w:t>, entre otros</w:t>
      </w:r>
      <w:r w:rsidR="1DF2BC66" w:rsidRPr="6E07C1C3">
        <w:rPr>
          <w:sz w:val="24"/>
          <w:szCs w:val="24"/>
          <w:lang w:val="es-EC"/>
        </w:rPr>
        <w:t>)</w:t>
      </w:r>
    </w:p>
    <w:p w14:paraId="457D6B5E" w14:textId="3111E9DD" w:rsidR="00EB348E" w:rsidRPr="00BA7563" w:rsidRDefault="1DF2BC66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 w:rsidRPr="6E07C1C3">
        <w:rPr>
          <w:sz w:val="24"/>
          <w:szCs w:val="24"/>
          <w:lang w:val="es-EC"/>
        </w:rPr>
        <w:t>Guías y manuales</w:t>
      </w:r>
    </w:p>
    <w:p w14:paraId="3C3F6FBC" w14:textId="57D3BEC3" w:rsidR="00BA7563" w:rsidRPr="00062F67" w:rsidRDefault="00BA7563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>
        <w:rPr>
          <w:sz w:val="24"/>
          <w:szCs w:val="24"/>
          <w:lang w:val="es-EC"/>
        </w:rPr>
        <w:t xml:space="preserve">Portafolios </w:t>
      </w:r>
    </w:p>
    <w:p w14:paraId="4A2E4361" w14:textId="2E33235E" w:rsidR="00062F67" w:rsidRPr="00BA7563" w:rsidRDefault="00062F67" w:rsidP="00A849D7">
      <w:pPr>
        <w:pStyle w:val="Prrafodelista"/>
        <w:numPr>
          <w:ilvl w:val="1"/>
          <w:numId w:val="7"/>
        </w:numPr>
        <w:tabs>
          <w:tab w:val="left" w:pos="679"/>
        </w:tabs>
        <w:spacing w:line="271" w:lineRule="auto"/>
        <w:ind w:right="395"/>
        <w:jc w:val="both"/>
        <w:rPr>
          <w:sz w:val="24"/>
          <w:lang w:val="es-EC"/>
        </w:rPr>
      </w:pPr>
      <w:r>
        <w:rPr>
          <w:sz w:val="24"/>
          <w:szCs w:val="24"/>
          <w:lang w:val="es-EC"/>
        </w:rPr>
        <w:t>Entre otros, de acuerdo con la diversidad de proyectos</w:t>
      </w:r>
    </w:p>
    <w:p w14:paraId="4331566B" w14:textId="77777777" w:rsidR="00BA7563" w:rsidRPr="00EB348E" w:rsidRDefault="00BA7563" w:rsidP="003455BB">
      <w:pPr>
        <w:pStyle w:val="Prrafodelista"/>
        <w:tabs>
          <w:tab w:val="left" w:pos="679"/>
        </w:tabs>
        <w:spacing w:line="271" w:lineRule="auto"/>
        <w:ind w:left="1398" w:right="395" w:firstLine="0"/>
        <w:jc w:val="both"/>
        <w:rPr>
          <w:sz w:val="24"/>
          <w:lang w:val="es-EC"/>
        </w:rPr>
      </w:pPr>
    </w:p>
    <w:p w14:paraId="64461FBC" w14:textId="77777777" w:rsidR="000A1507" w:rsidRPr="00EB348E" w:rsidRDefault="000A1507" w:rsidP="000A1507">
      <w:pPr>
        <w:pStyle w:val="Textoindependiente"/>
        <w:spacing w:before="9"/>
        <w:rPr>
          <w:lang w:val="es-EC"/>
        </w:rPr>
      </w:pPr>
    </w:p>
    <w:p w14:paraId="713C6CA6" w14:textId="69BE0DE9" w:rsidR="000A1507" w:rsidRPr="00EB348E" w:rsidRDefault="0068384D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395"/>
        <w:jc w:val="both"/>
        <w:rPr>
          <w:sz w:val="24"/>
          <w:lang w:val="es-EC"/>
        </w:rPr>
      </w:pPr>
      <w:r w:rsidRPr="0068384D">
        <w:rPr>
          <w:sz w:val="24"/>
          <w:szCs w:val="24"/>
          <w:u w:val="single"/>
          <w:lang w:val="es-EC"/>
        </w:rPr>
        <w:t>DIV</w:t>
      </w:r>
      <w:r w:rsidR="000A1507" w:rsidRPr="0068384D">
        <w:rPr>
          <w:sz w:val="24"/>
          <w:szCs w:val="24"/>
          <w:u w:val="single"/>
          <w:lang w:val="es-EC"/>
        </w:rPr>
        <w:t>ULGACIÓN</w:t>
      </w:r>
      <w:r w:rsidR="000A1507" w:rsidRPr="00EB348E">
        <w:rPr>
          <w:sz w:val="24"/>
          <w:szCs w:val="24"/>
          <w:lang w:val="es-EC"/>
        </w:rPr>
        <w:t>: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Los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proyectos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deberán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presentar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al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menos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un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producto</w:t>
      </w:r>
      <w:r w:rsidR="000A1507" w:rsidRPr="00EB348E">
        <w:rPr>
          <w:spacing w:val="-6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de</w:t>
      </w:r>
      <w:r w:rsidR="000A1507" w:rsidRPr="00EB348E">
        <w:rPr>
          <w:spacing w:val="-7"/>
          <w:sz w:val="24"/>
          <w:szCs w:val="24"/>
          <w:lang w:val="es-EC"/>
        </w:rPr>
        <w:t xml:space="preserve"> </w:t>
      </w:r>
      <w:r w:rsidR="000A1507" w:rsidRPr="00EB348E">
        <w:rPr>
          <w:sz w:val="24"/>
          <w:szCs w:val="24"/>
          <w:lang w:val="es-EC"/>
        </w:rPr>
        <w:t>comunicación que visibilice los resultados obtenidos por semestre. Este producto puede ser en cualquier formato que permita visibilizar el trabajo realizado en el proyecto.</w:t>
      </w:r>
    </w:p>
    <w:p w14:paraId="36211816" w14:textId="77777777" w:rsidR="000A1507" w:rsidRPr="00EB348E" w:rsidRDefault="000A1507" w:rsidP="000A1507">
      <w:pPr>
        <w:pStyle w:val="Prrafodelista"/>
        <w:rPr>
          <w:sz w:val="24"/>
          <w:lang w:val="es-EC"/>
        </w:rPr>
      </w:pPr>
    </w:p>
    <w:p w14:paraId="17A7DE2E" w14:textId="33E8D177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left="678" w:right="399"/>
        <w:jc w:val="both"/>
        <w:rPr>
          <w:sz w:val="24"/>
          <w:lang w:val="es-EC"/>
        </w:rPr>
      </w:pPr>
      <w:r w:rsidRPr="008E59F2">
        <w:rPr>
          <w:sz w:val="24"/>
          <w:szCs w:val="24"/>
          <w:u w:val="single"/>
          <w:lang w:val="es-EC"/>
        </w:rPr>
        <w:t>INVESTIGACIÓN:</w:t>
      </w:r>
      <w:r w:rsidRPr="00EB348E">
        <w:rPr>
          <w:sz w:val="24"/>
          <w:szCs w:val="24"/>
          <w:lang w:val="es-EC"/>
        </w:rPr>
        <w:t xml:space="preserve"> Se valorará los proyectos que cuenten con una clara articulación con iniciativas de investigación y/o la obtención de productos de investigación</w:t>
      </w:r>
      <w:r w:rsidR="00904527">
        <w:rPr>
          <w:sz w:val="24"/>
          <w:szCs w:val="24"/>
          <w:lang w:val="es-EC"/>
        </w:rPr>
        <w:t xml:space="preserve"> (líneas base, publicaciones, libros, entre otros)</w:t>
      </w:r>
      <w:r w:rsidRPr="00EB348E">
        <w:rPr>
          <w:sz w:val="24"/>
          <w:szCs w:val="24"/>
          <w:lang w:val="es-EC"/>
        </w:rPr>
        <w:t>. Este componente no implica obligatoriedad.</w:t>
      </w:r>
    </w:p>
    <w:p w14:paraId="1E034010" w14:textId="77777777" w:rsidR="000A1507" w:rsidRPr="00EB348E" w:rsidRDefault="000A1507" w:rsidP="000A1507">
      <w:pPr>
        <w:pStyle w:val="Textoindependiente"/>
        <w:spacing w:before="3"/>
        <w:rPr>
          <w:lang w:val="es-EC"/>
        </w:rPr>
      </w:pPr>
    </w:p>
    <w:p w14:paraId="7DBD65DF" w14:textId="77777777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79"/>
        </w:tabs>
        <w:spacing w:line="271" w:lineRule="auto"/>
        <w:ind w:left="678" w:right="392"/>
        <w:jc w:val="both"/>
        <w:rPr>
          <w:sz w:val="24"/>
          <w:lang w:val="es-EC"/>
        </w:rPr>
      </w:pPr>
      <w:r w:rsidRPr="008E59F2">
        <w:rPr>
          <w:sz w:val="24"/>
          <w:szCs w:val="24"/>
          <w:u w:val="single"/>
          <w:lang w:val="es-EC"/>
        </w:rPr>
        <w:t>COFINANCIAMIENTO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dará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prioridad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propuestas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que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incluyan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cofinanciamiento de organizaciones nacionales o internacionales.</w:t>
      </w:r>
    </w:p>
    <w:p w14:paraId="72BA2BD9" w14:textId="77777777" w:rsidR="000A1507" w:rsidRPr="00EB348E" w:rsidRDefault="000A1507" w:rsidP="000A1507">
      <w:pPr>
        <w:pStyle w:val="Textoindependiente"/>
        <w:spacing w:before="2"/>
        <w:rPr>
          <w:sz w:val="28"/>
          <w:lang w:val="es-EC"/>
        </w:rPr>
      </w:pPr>
    </w:p>
    <w:p w14:paraId="48D5CA71" w14:textId="08681DCE" w:rsidR="00EA63B3" w:rsidRPr="00293EC1" w:rsidRDefault="3778E425" w:rsidP="000A1507">
      <w:pPr>
        <w:pStyle w:val="Textoindependiente"/>
        <w:spacing w:before="80"/>
        <w:rPr>
          <w:spacing w:val="-4"/>
          <w:lang w:val="es-EC"/>
        </w:rPr>
      </w:pPr>
      <w:r w:rsidRPr="00EB348E">
        <w:rPr>
          <w:lang w:val="es-EC"/>
        </w:rPr>
        <w:t>Cualquier</w:t>
      </w:r>
      <w:r w:rsidRPr="00EB348E">
        <w:rPr>
          <w:spacing w:val="-15"/>
          <w:lang w:val="es-EC"/>
        </w:rPr>
        <w:t xml:space="preserve"> </w:t>
      </w:r>
      <w:r w:rsidRPr="00EB348E">
        <w:rPr>
          <w:lang w:val="es-EC"/>
        </w:rPr>
        <w:t>excepción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a</w:t>
      </w:r>
      <w:r w:rsidRPr="00EB348E">
        <w:rPr>
          <w:spacing w:val="-13"/>
          <w:lang w:val="es-EC"/>
        </w:rPr>
        <w:t xml:space="preserve"> </w:t>
      </w:r>
      <w:r w:rsidRPr="00EB348E">
        <w:rPr>
          <w:lang w:val="es-EC"/>
        </w:rPr>
        <w:t>estos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parámetros</w:t>
      </w:r>
      <w:r w:rsidRPr="00EB348E">
        <w:rPr>
          <w:spacing w:val="-12"/>
          <w:lang w:val="es-EC"/>
        </w:rPr>
        <w:t xml:space="preserve"> </w:t>
      </w:r>
      <w:r w:rsidRPr="00EB348E">
        <w:rPr>
          <w:lang w:val="es-EC"/>
        </w:rPr>
        <w:t>se</w:t>
      </w:r>
      <w:r w:rsidRPr="00EB348E">
        <w:rPr>
          <w:spacing w:val="-12"/>
          <w:lang w:val="es-EC"/>
        </w:rPr>
        <w:t xml:space="preserve"> </w:t>
      </w:r>
      <w:r w:rsidRPr="00EB348E">
        <w:rPr>
          <w:lang w:val="es-EC"/>
        </w:rPr>
        <w:t>revisará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según</w:t>
      </w:r>
      <w:r w:rsidRPr="00EB348E">
        <w:rPr>
          <w:spacing w:val="-11"/>
          <w:lang w:val="es-EC"/>
        </w:rPr>
        <w:t xml:space="preserve"> </w:t>
      </w:r>
      <w:r w:rsidRPr="00EB348E">
        <w:rPr>
          <w:lang w:val="es-EC"/>
        </w:rPr>
        <w:t>la</w:t>
      </w:r>
      <w:r w:rsidRPr="00EB348E">
        <w:rPr>
          <w:spacing w:val="-15"/>
          <w:lang w:val="es-EC"/>
        </w:rPr>
        <w:t xml:space="preserve"> </w:t>
      </w:r>
      <w:r w:rsidRPr="00EB348E">
        <w:rPr>
          <w:lang w:val="es-EC"/>
        </w:rPr>
        <w:t>necesidad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11"/>
          <w:lang w:val="es-EC"/>
        </w:rPr>
        <w:t xml:space="preserve"> </w:t>
      </w:r>
      <w:r w:rsidRPr="00EB348E">
        <w:rPr>
          <w:lang w:val="es-EC"/>
        </w:rPr>
        <w:t>cada</w:t>
      </w:r>
      <w:r w:rsidRPr="00EB348E">
        <w:rPr>
          <w:spacing w:val="-14"/>
          <w:lang w:val="es-EC"/>
        </w:rPr>
        <w:t xml:space="preserve"> </w:t>
      </w:r>
      <w:r w:rsidRPr="00EB348E">
        <w:rPr>
          <w:lang w:val="es-EC"/>
        </w:rPr>
        <w:t>proyecto</w:t>
      </w:r>
      <w:r w:rsidRPr="00EB348E">
        <w:rPr>
          <w:spacing w:val="-9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-12"/>
          <w:lang w:val="es-EC"/>
        </w:rPr>
        <w:t xml:space="preserve"> </w:t>
      </w:r>
      <w:r w:rsidRPr="00EB348E">
        <w:rPr>
          <w:lang w:val="es-EC"/>
        </w:rPr>
        <w:t>con</w:t>
      </w:r>
      <w:r w:rsidRPr="00EB348E">
        <w:rPr>
          <w:spacing w:val="-13"/>
          <w:lang w:val="es-EC"/>
        </w:rPr>
        <w:t xml:space="preserve"> </w:t>
      </w:r>
      <w:r w:rsidRPr="00EB348E">
        <w:rPr>
          <w:spacing w:val="-2"/>
          <w:lang w:val="es-EC"/>
        </w:rPr>
        <w:t xml:space="preserve">previa </w:t>
      </w:r>
      <w:r w:rsidRPr="00EB348E">
        <w:rPr>
          <w:lang w:val="es-EC"/>
        </w:rPr>
        <w:t>autorización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2"/>
          <w:lang w:val="es-EC"/>
        </w:rPr>
        <w:t xml:space="preserve"> </w:t>
      </w:r>
      <w:r w:rsidRPr="00EB348E">
        <w:rPr>
          <w:lang w:val="es-EC"/>
        </w:rPr>
        <w:t>la</w:t>
      </w:r>
      <w:r w:rsidRPr="00EB348E">
        <w:rPr>
          <w:spacing w:val="-1"/>
          <w:lang w:val="es-EC"/>
        </w:rPr>
        <w:t xml:space="preserve"> </w:t>
      </w:r>
      <w:r w:rsidR="352060F8" w:rsidRPr="6E07C1C3">
        <w:rPr>
          <w:lang w:val="es-EC"/>
        </w:rPr>
        <w:t xml:space="preserve">Dirección </w:t>
      </w:r>
      <w:r w:rsidR="0023193B">
        <w:rPr>
          <w:lang w:val="es-EC"/>
        </w:rPr>
        <w:t xml:space="preserve">General </w:t>
      </w:r>
      <w:r w:rsidR="352060F8" w:rsidRPr="6E07C1C3">
        <w:rPr>
          <w:lang w:val="es-EC"/>
        </w:rPr>
        <w:t>de Investigación y Vinculación</w:t>
      </w:r>
      <w:r w:rsidRPr="00EB348E">
        <w:rPr>
          <w:spacing w:val="-4"/>
          <w:lang w:val="es-EC"/>
        </w:rPr>
        <w:t>.</w:t>
      </w:r>
    </w:p>
    <w:p w14:paraId="1E29AD6E" w14:textId="77777777" w:rsidR="00EA63B3" w:rsidRDefault="00EA63B3" w:rsidP="000A1507">
      <w:pPr>
        <w:pStyle w:val="Textoindependiente"/>
        <w:spacing w:before="80"/>
        <w:rPr>
          <w:lang w:val="es-EC"/>
        </w:rPr>
      </w:pPr>
    </w:p>
    <w:p w14:paraId="5965A121" w14:textId="77777777" w:rsidR="000A1507" w:rsidRPr="00EB348E" w:rsidRDefault="000A1507" w:rsidP="000A1507">
      <w:pPr>
        <w:pStyle w:val="Ttulo1"/>
        <w:numPr>
          <w:ilvl w:val="0"/>
          <w:numId w:val="8"/>
        </w:numPr>
        <w:tabs>
          <w:tab w:val="left" w:pos="1039"/>
        </w:tabs>
        <w:spacing w:before="80"/>
        <w:rPr>
          <w:lang w:val="es-EC"/>
        </w:rPr>
      </w:pPr>
      <w:bookmarkStart w:id="1" w:name="_Toc139547752"/>
      <w:r w:rsidRPr="00EB348E">
        <w:rPr>
          <w:lang w:val="es-EC"/>
        </w:rPr>
        <w:t>Documentos</w:t>
      </w:r>
      <w:r w:rsidRPr="00EB348E">
        <w:rPr>
          <w:spacing w:val="-10"/>
          <w:lang w:val="es-EC"/>
        </w:rPr>
        <w:t xml:space="preserve"> </w:t>
      </w:r>
      <w:r w:rsidRPr="00EB348E">
        <w:rPr>
          <w:lang w:val="es-EC"/>
        </w:rPr>
        <w:t>para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presentar</w:t>
      </w:r>
      <w:r w:rsidRPr="00EB348E">
        <w:rPr>
          <w:spacing w:val="-11"/>
          <w:lang w:val="es-EC"/>
        </w:rPr>
        <w:t xml:space="preserve"> </w:t>
      </w:r>
      <w:r w:rsidRPr="00EB348E">
        <w:rPr>
          <w:lang w:val="es-EC"/>
        </w:rPr>
        <w:t>en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la</w:t>
      </w:r>
      <w:r w:rsidRPr="00EB348E">
        <w:rPr>
          <w:spacing w:val="-9"/>
          <w:lang w:val="es-EC"/>
        </w:rPr>
        <w:t xml:space="preserve"> </w:t>
      </w:r>
      <w:r w:rsidRPr="00EB348E">
        <w:rPr>
          <w:spacing w:val="-2"/>
          <w:lang w:val="es-EC"/>
        </w:rPr>
        <w:t>propuesta</w:t>
      </w:r>
      <w:bookmarkEnd w:id="1"/>
    </w:p>
    <w:p w14:paraId="2AE36467" w14:textId="77777777" w:rsidR="000A1507" w:rsidRPr="00EB348E" w:rsidRDefault="000A1507" w:rsidP="000A1507">
      <w:pPr>
        <w:pStyle w:val="Textoindependiente"/>
        <w:spacing w:before="2"/>
        <w:rPr>
          <w:b/>
          <w:sz w:val="31"/>
          <w:lang w:val="es-EC"/>
        </w:rPr>
      </w:pPr>
    </w:p>
    <w:p w14:paraId="21C4BFA0" w14:textId="77777777" w:rsidR="003C45B3" w:rsidRPr="003C45B3" w:rsidRDefault="000A1507" w:rsidP="003C45B3">
      <w:pPr>
        <w:pStyle w:val="Prrafodelista"/>
        <w:numPr>
          <w:ilvl w:val="0"/>
          <w:numId w:val="7"/>
        </w:numPr>
        <w:tabs>
          <w:tab w:val="left" w:pos="678"/>
          <w:tab w:val="left" w:pos="679"/>
        </w:tabs>
        <w:spacing w:before="1"/>
        <w:ind w:left="678"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Documento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(de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acuerdo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con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predefinido)</w:t>
      </w:r>
      <w:r w:rsidR="003C45B3">
        <w:rPr>
          <w:spacing w:val="-2"/>
          <w:sz w:val="24"/>
          <w:szCs w:val="24"/>
          <w:lang w:val="es-EC"/>
        </w:rPr>
        <w:t>.</w:t>
      </w:r>
    </w:p>
    <w:p w14:paraId="770194B3" w14:textId="6FDFD483" w:rsidR="00E404EE" w:rsidRPr="003C45B3" w:rsidRDefault="000A1507" w:rsidP="003C45B3">
      <w:pPr>
        <w:pStyle w:val="Prrafodelista"/>
        <w:numPr>
          <w:ilvl w:val="0"/>
          <w:numId w:val="7"/>
        </w:numPr>
        <w:tabs>
          <w:tab w:val="left" w:pos="678"/>
          <w:tab w:val="left" w:pos="679"/>
        </w:tabs>
        <w:spacing w:before="1"/>
        <w:ind w:left="678" w:hanging="363"/>
        <w:rPr>
          <w:sz w:val="24"/>
          <w:lang w:val="es-EC"/>
        </w:rPr>
      </w:pPr>
      <w:r w:rsidRPr="003C45B3">
        <w:rPr>
          <w:sz w:val="24"/>
          <w:szCs w:val="24"/>
          <w:lang w:val="es-EC"/>
        </w:rPr>
        <w:t>Documento</w:t>
      </w:r>
      <w:r w:rsidRPr="003C45B3">
        <w:rPr>
          <w:spacing w:val="-3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del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presupuesto</w:t>
      </w:r>
      <w:r w:rsidRPr="003C45B3">
        <w:rPr>
          <w:spacing w:val="-1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y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cronograma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(de</w:t>
      </w:r>
      <w:r w:rsidRPr="003C45B3">
        <w:rPr>
          <w:spacing w:val="-3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acuerdo</w:t>
      </w:r>
      <w:r w:rsidRPr="003C45B3">
        <w:rPr>
          <w:spacing w:val="-3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con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el</w:t>
      </w:r>
      <w:r w:rsidRPr="003C45B3">
        <w:rPr>
          <w:spacing w:val="-2"/>
          <w:sz w:val="24"/>
          <w:szCs w:val="24"/>
          <w:lang w:val="es-EC"/>
        </w:rPr>
        <w:t xml:space="preserve"> </w:t>
      </w:r>
      <w:r w:rsidRPr="003C45B3">
        <w:rPr>
          <w:sz w:val="24"/>
          <w:szCs w:val="24"/>
          <w:lang w:val="es-EC"/>
        </w:rPr>
        <w:t>formato</w:t>
      </w:r>
      <w:r w:rsidRPr="003C45B3">
        <w:rPr>
          <w:spacing w:val="-1"/>
          <w:sz w:val="24"/>
          <w:szCs w:val="24"/>
          <w:lang w:val="es-EC"/>
        </w:rPr>
        <w:t xml:space="preserve"> </w:t>
      </w:r>
      <w:r w:rsidRPr="003C45B3">
        <w:rPr>
          <w:spacing w:val="-2"/>
          <w:sz w:val="24"/>
          <w:szCs w:val="24"/>
          <w:lang w:val="es-EC"/>
        </w:rPr>
        <w:t>predefinido</w:t>
      </w:r>
      <w:r w:rsidR="00EE2A88">
        <w:rPr>
          <w:spacing w:val="-2"/>
          <w:sz w:val="24"/>
          <w:szCs w:val="24"/>
          <w:lang w:val="es-EC"/>
        </w:rPr>
        <w:t>).</w:t>
      </w:r>
    </w:p>
    <w:p w14:paraId="612ED8A6" w14:textId="77777777" w:rsidR="003C45B3" w:rsidRPr="003C45B3" w:rsidRDefault="003C45B3" w:rsidP="003C45B3">
      <w:pPr>
        <w:pStyle w:val="Prrafodelista"/>
        <w:tabs>
          <w:tab w:val="left" w:pos="678"/>
          <w:tab w:val="left" w:pos="679"/>
        </w:tabs>
        <w:spacing w:before="42"/>
        <w:ind w:firstLine="0"/>
        <w:rPr>
          <w:spacing w:val="-2"/>
          <w:sz w:val="24"/>
          <w:szCs w:val="24"/>
          <w:lang w:val="es-EC"/>
        </w:rPr>
      </w:pPr>
    </w:p>
    <w:p w14:paraId="6926DB2E" w14:textId="77777777" w:rsidR="00E404EE" w:rsidRPr="00E404EE" w:rsidRDefault="00E404EE" w:rsidP="00E404EE">
      <w:pPr>
        <w:pStyle w:val="Prrafodelista"/>
        <w:tabs>
          <w:tab w:val="left" w:pos="678"/>
          <w:tab w:val="left" w:pos="679"/>
        </w:tabs>
        <w:spacing w:before="42"/>
        <w:ind w:firstLine="0"/>
        <w:rPr>
          <w:sz w:val="24"/>
          <w:lang w:val="es-EC"/>
        </w:rPr>
      </w:pPr>
    </w:p>
    <w:p w14:paraId="50A0A8BB" w14:textId="412ED60B" w:rsidR="000A1507" w:rsidRPr="00EB348E" w:rsidRDefault="003C45B3" w:rsidP="000A1507">
      <w:pPr>
        <w:pStyle w:val="Textoindependiente"/>
        <w:spacing w:before="1"/>
        <w:ind w:left="318"/>
        <w:rPr>
          <w:lang w:val="es-EC"/>
        </w:rPr>
      </w:pPr>
      <w:r>
        <w:rPr>
          <w:lang w:val="es-EC"/>
        </w:rPr>
        <w:t>Estos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formatos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se</w:t>
      </w:r>
      <w:r w:rsidR="000A1507" w:rsidRPr="00EB348E">
        <w:rPr>
          <w:spacing w:val="14"/>
          <w:lang w:val="es-EC"/>
        </w:rPr>
        <w:t xml:space="preserve"> </w:t>
      </w:r>
      <w:r w:rsidR="000A1507" w:rsidRPr="00EB348E">
        <w:rPr>
          <w:lang w:val="es-EC"/>
        </w:rPr>
        <w:t>encuentran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cargados</w:t>
      </w:r>
      <w:r w:rsidR="000A1507" w:rsidRPr="00EB348E">
        <w:rPr>
          <w:spacing w:val="14"/>
          <w:lang w:val="es-EC"/>
        </w:rPr>
        <w:t xml:space="preserve"> </w:t>
      </w:r>
      <w:r w:rsidR="000A1507" w:rsidRPr="00EB348E">
        <w:rPr>
          <w:lang w:val="es-EC"/>
        </w:rPr>
        <w:t>en</w:t>
      </w:r>
      <w:r w:rsidR="000A1507" w:rsidRPr="00EB348E">
        <w:rPr>
          <w:spacing w:val="18"/>
          <w:lang w:val="es-EC"/>
        </w:rPr>
        <w:t xml:space="preserve"> </w:t>
      </w:r>
      <w:r w:rsidR="000A1507" w:rsidRPr="00EB348E">
        <w:rPr>
          <w:lang w:val="es-EC"/>
        </w:rPr>
        <w:t>la</w:t>
      </w:r>
      <w:r w:rsidR="000A1507" w:rsidRPr="00EB348E">
        <w:rPr>
          <w:spacing w:val="15"/>
          <w:lang w:val="es-EC"/>
        </w:rPr>
        <w:t xml:space="preserve"> </w:t>
      </w:r>
      <w:r w:rsidR="000A1507" w:rsidRPr="00EB348E">
        <w:rPr>
          <w:lang w:val="es-EC"/>
        </w:rPr>
        <w:t>página</w:t>
      </w:r>
      <w:r w:rsidR="000A1507" w:rsidRPr="00EB348E">
        <w:rPr>
          <w:spacing w:val="-4"/>
          <w:lang w:val="es-EC"/>
        </w:rPr>
        <w:t xml:space="preserve"> </w:t>
      </w:r>
      <w:r w:rsidR="000A1507" w:rsidRPr="00EB348E">
        <w:rPr>
          <w:lang w:val="es-EC"/>
        </w:rPr>
        <w:t>web</w:t>
      </w:r>
      <w:r w:rsidR="000A1507" w:rsidRPr="00EB348E">
        <w:rPr>
          <w:spacing w:val="13"/>
          <w:lang w:val="es-EC"/>
        </w:rPr>
        <w:t xml:space="preserve"> </w:t>
      </w:r>
      <w:r w:rsidR="000A1507" w:rsidRPr="00EB348E">
        <w:rPr>
          <w:lang w:val="es-EC"/>
        </w:rPr>
        <w:t>de</w:t>
      </w:r>
      <w:r w:rsidR="000A1507" w:rsidRPr="00EB348E">
        <w:rPr>
          <w:spacing w:val="10"/>
          <w:lang w:val="es-EC"/>
        </w:rPr>
        <w:t xml:space="preserve"> </w:t>
      </w:r>
      <w:r w:rsidR="000A1507" w:rsidRPr="00EB348E">
        <w:rPr>
          <w:lang w:val="es-EC"/>
        </w:rPr>
        <w:t>la</w:t>
      </w:r>
      <w:r w:rsidR="000A1507" w:rsidRPr="00EB348E">
        <w:rPr>
          <w:spacing w:val="-2"/>
          <w:lang w:val="es-EC"/>
        </w:rPr>
        <w:t xml:space="preserve"> convocatoria.</w:t>
      </w:r>
    </w:p>
    <w:p w14:paraId="3E75EDFF" w14:textId="77777777" w:rsidR="000A1507" w:rsidRPr="00EB348E" w:rsidRDefault="000A1507" w:rsidP="000A1507">
      <w:pPr>
        <w:pStyle w:val="Textoindependiente"/>
        <w:rPr>
          <w:sz w:val="31"/>
          <w:lang w:val="es-EC"/>
        </w:rPr>
      </w:pPr>
    </w:p>
    <w:p w14:paraId="4D3814DF" w14:textId="77777777" w:rsidR="000A1507" w:rsidRPr="00EB348E" w:rsidRDefault="000A1507" w:rsidP="000A1507">
      <w:pPr>
        <w:pStyle w:val="Ttulo1"/>
        <w:numPr>
          <w:ilvl w:val="0"/>
          <w:numId w:val="8"/>
        </w:numPr>
        <w:tabs>
          <w:tab w:val="left" w:pos="1039"/>
        </w:tabs>
        <w:spacing w:before="1"/>
        <w:rPr>
          <w:lang w:val="es-EC"/>
        </w:rPr>
      </w:pPr>
      <w:bookmarkStart w:id="2" w:name="_Toc139547753"/>
      <w:r w:rsidRPr="00EB348E">
        <w:rPr>
          <w:lang w:val="es-EC"/>
        </w:rPr>
        <w:t>Descripción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del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proceso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postulación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-8"/>
          <w:lang w:val="es-EC"/>
        </w:rPr>
        <w:t xml:space="preserve"> </w:t>
      </w:r>
      <w:r w:rsidRPr="00EB348E">
        <w:rPr>
          <w:spacing w:val="-2"/>
          <w:lang w:val="es-EC"/>
        </w:rPr>
        <w:t>evaluación</w:t>
      </w:r>
      <w:bookmarkEnd w:id="2"/>
    </w:p>
    <w:p w14:paraId="7B85828E" w14:textId="77777777" w:rsidR="000A1507" w:rsidRPr="00EB348E" w:rsidRDefault="000A1507" w:rsidP="000A1507">
      <w:pPr>
        <w:pStyle w:val="Ttulo1"/>
        <w:numPr>
          <w:ilvl w:val="1"/>
          <w:numId w:val="8"/>
        </w:numPr>
        <w:tabs>
          <w:tab w:val="left" w:pos="1094"/>
        </w:tabs>
        <w:spacing w:before="182"/>
        <w:rPr>
          <w:lang w:val="es-EC"/>
        </w:rPr>
      </w:pPr>
      <w:bookmarkStart w:id="3" w:name="_Toc139547754"/>
      <w:r w:rsidRPr="00EB348E">
        <w:rPr>
          <w:spacing w:val="-2"/>
          <w:lang w:val="es-EC"/>
        </w:rPr>
        <w:t>Postulación:</w:t>
      </w:r>
      <w:bookmarkEnd w:id="3"/>
    </w:p>
    <w:p w14:paraId="220B2817" w14:textId="2EB0543A" w:rsidR="000A1507" w:rsidRPr="0051600C" w:rsidRDefault="000A1507" w:rsidP="0051600C">
      <w:pPr>
        <w:pStyle w:val="Prrafodelista"/>
        <w:numPr>
          <w:ilvl w:val="0"/>
          <w:numId w:val="7"/>
        </w:numPr>
        <w:tabs>
          <w:tab w:val="left" w:pos="603"/>
        </w:tabs>
        <w:spacing w:before="183" w:line="273" w:lineRule="auto"/>
        <w:ind w:left="602" w:right="394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Se</w:t>
      </w:r>
      <w:r w:rsidRPr="00EB348E">
        <w:rPr>
          <w:spacing w:val="3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</w:t>
      </w:r>
      <w:r w:rsidRPr="00EB348E">
        <w:rPr>
          <w:spacing w:val="35"/>
          <w:sz w:val="24"/>
          <w:szCs w:val="24"/>
          <w:lang w:val="es-EC"/>
        </w:rPr>
        <w:t xml:space="preserve"> </w:t>
      </w:r>
      <w:r w:rsidR="00CB1CCB">
        <w:rPr>
          <w:sz w:val="24"/>
          <w:szCs w:val="24"/>
          <w:lang w:val="es-EC"/>
        </w:rPr>
        <w:t>postular a través de el ícono &lt;&lt;</w:t>
      </w:r>
      <w:r w:rsidR="00CB1CCB" w:rsidRPr="00CB1CCB">
        <w:rPr>
          <w:sz w:val="24"/>
          <w:szCs w:val="24"/>
          <w:highlight w:val="yellow"/>
          <w:lang w:val="es-EC"/>
        </w:rPr>
        <w:t>postula aquí</w:t>
      </w:r>
      <w:r w:rsidR="00CB1CCB">
        <w:rPr>
          <w:sz w:val="24"/>
          <w:szCs w:val="24"/>
          <w:lang w:val="es-EC"/>
        </w:rPr>
        <w:t xml:space="preserve">&gt;&gt; ubicado en el </w:t>
      </w:r>
      <w:proofErr w:type="spellStart"/>
      <w:r w:rsidR="00CB1CCB">
        <w:rPr>
          <w:sz w:val="24"/>
          <w:szCs w:val="24"/>
          <w:lang w:val="es-EC"/>
        </w:rPr>
        <w:t>landing</w:t>
      </w:r>
      <w:proofErr w:type="spellEnd"/>
      <w:r w:rsidR="00CB1CCB">
        <w:rPr>
          <w:sz w:val="24"/>
          <w:szCs w:val="24"/>
          <w:lang w:val="es-EC"/>
        </w:rPr>
        <w:t xml:space="preserve"> page de la convocatoria</w:t>
      </w:r>
      <w:r w:rsidR="00CB1CCB">
        <w:rPr>
          <w:spacing w:val="32"/>
          <w:sz w:val="24"/>
          <w:szCs w:val="24"/>
          <w:lang w:val="es-EC"/>
        </w:rPr>
        <w:t>,</w:t>
      </w:r>
      <w:r w:rsidR="00475A97">
        <w:rPr>
          <w:spacing w:val="32"/>
          <w:sz w:val="24"/>
          <w:szCs w:val="24"/>
          <w:lang w:val="es-EC"/>
        </w:rPr>
        <w:t xml:space="preserve"> </w:t>
      </w:r>
      <w:r w:rsidR="00475A97" w:rsidRPr="00475A97">
        <w:rPr>
          <w:sz w:val="24"/>
          <w:szCs w:val="24"/>
          <w:lang w:val="es-EC"/>
        </w:rPr>
        <w:t xml:space="preserve">el mismo estará vinculado a un </w:t>
      </w:r>
      <w:r w:rsidR="00475A97">
        <w:rPr>
          <w:sz w:val="24"/>
          <w:szCs w:val="24"/>
          <w:lang w:val="es-EC"/>
        </w:rPr>
        <w:t>“</w:t>
      </w:r>
      <w:proofErr w:type="spellStart"/>
      <w:r w:rsidR="00475A97">
        <w:rPr>
          <w:sz w:val="24"/>
          <w:szCs w:val="24"/>
          <w:lang w:val="es-EC"/>
        </w:rPr>
        <w:t>F</w:t>
      </w:r>
      <w:r w:rsidR="00475A97" w:rsidRPr="00475A97">
        <w:rPr>
          <w:sz w:val="24"/>
          <w:szCs w:val="24"/>
          <w:lang w:val="es-EC"/>
        </w:rPr>
        <w:t>orms</w:t>
      </w:r>
      <w:proofErr w:type="spellEnd"/>
      <w:r w:rsidR="00475A97">
        <w:rPr>
          <w:sz w:val="24"/>
          <w:szCs w:val="24"/>
          <w:lang w:val="es-EC"/>
        </w:rPr>
        <w:t>”</w:t>
      </w:r>
      <w:r w:rsidR="00475A97" w:rsidRPr="00475A97">
        <w:rPr>
          <w:sz w:val="24"/>
          <w:szCs w:val="24"/>
          <w:lang w:val="es-EC"/>
        </w:rPr>
        <w:t xml:space="preserve"> en e</w:t>
      </w:r>
      <w:r w:rsidR="00475A97">
        <w:rPr>
          <w:sz w:val="24"/>
          <w:szCs w:val="24"/>
          <w:lang w:val="es-EC"/>
        </w:rPr>
        <w:t>l que se debe llenar</w:t>
      </w:r>
      <w:r w:rsidR="00475A97" w:rsidRPr="00475A97">
        <w:rPr>
          <w:sz w:val="24"/>
          <w:szCs w:val="24"/>
          <w:lang w:val="es-EC"/>
        </w:rPr>
        <w:t xml:space="preserve"> la información solicitada </w:t>
      </w:r>
      <w:r w:rsidR="00475A97">
        <w:rPr>
          <w:sz w:val="24"/>
          <w:szCs w:val="24"/>
          <w:lang w:val="es-EC"/>
        </w:rPr>
        <w:t xml:space="preserve">y </w:t>
      </w:r>
      <w:r w:rsidR="00475A97" w:rsidRPr="00475A97">
        <w:rPr>
          <w:sz w:val="24"/>
          <w:szCs w:val="24"/>
          <w:lang w:val="es-EC"/>
        </w:rPr>
        <w:t>adjuntar</w:t>
      </w:r>
      <w:r w:rsidRPr="00EB348E">
        <w:rPr>
          <w:spacing w:val="3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3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3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 formato Word</w:t>
      </w:r>
      <w:r w:rsidR="00475A97">
        <w:rPr>
          <w:sz w:val="24"/>
          <w:szCs w:val="24"/>
          <w:lang w:val="es-EC"/>
        </w:rPr>
        <w:t xml:space="preserve"> y el </w:t>
      </w:r>
      <w:r w:rsidRPr="00EB348E">
        <w:rPr>
          <w:sz w:val="24"/>
          <w:szCs w:val="24"/>
          <w:lang w:val="es-EC"/>
        </w:rPr>
        <w:t xml:space="preserve">Excel, dentro del plazo establecido </w:t>
      </w:r>
      <w:r w:rsidRPr="00EB348E">
        <w:rPr>
          <w:b/>
          <w:bCs/>
          <w:sz w:val="24"/>
          <w:szCs w:val="24"/>
          <w:lang w:val="es-EC"/>
        </w:rPr>
        <w:t>(</w:t>
      </w:r>
      <w:r w:rsidR="006537C4">
        <w:rPr>
          <w:b/>
          <w:bCs/>
          <w:sz w:val="24"/>
          <w:szCs w:val="24"/>
          <w:lang w:val="es-EC"/>
        </w:rPr>
        <w:t xml:space="preserve">hasta el </w:t>
      </w:r>
      <w:r w:rsidR="00B86F5B">
        <w:rPr>
          <w:b/>
          <w:bCs/>
          <w:sz w:val="24"/>
          <w:szCs w:val="24"/>
          <w:lang w:val="es-EC"/>
        </w:rPr>
        <w:t>8</w:t>
      </w:r>
      <w:r w:rsidRPr="00EB348E">
        <w:rPr>
          <w:b/>
          <w:bCs/>
          <w:sz w:val="24"/>
          <w:szCs w:val="24"/>
          <w:lang w:val="es-EC"/>
        </w:rPr>
        <w:t xml:space="preserve"> de noviembre de 202</w:t>
      </w:r>
      <w:r w:rsidR="00B86F5B">
        <w:rPr>
          <w:b/>
          <w:bCs/>
          <w:sz w:val="24"/>
          <w:szCs w:val="24"/>
          <w:lang w:val="es-EC"/>
        </w:rPr>
        <w:t xml:space="preserve">4 </w:t>
      </w:r>
      <w:r w:rsidRPr="00EB348E">
        <w:rPr>
          <w:b/>
          <w:bCs/>
          <w:sz w:val="24"/>
          <w:szCs w:val="24"/>
          <w:lang w:val="es-EC"/>
        </w:rPr>
        <w:t xml:space="preserve">hasta las 23h59) </w:t>
      </w:r>
    </w:p>
    <w:p w14:paraId="1C6E1D70" w14:textId="77777777" w:rsidR="0051600C" w:rsidRPr="0051600C" w:rsidRDefault="0051600C" w:rsidP="0051600C">
      <w:pPr>
        <w:pStyle w:val="Prrafodelista"/>
        <w:tabs>
          <w:tab w:val="left" w:pos="603"/>
        </w:tabs>
        <w:spacing w:before="183" w:line="273" w:lineRule="auto"/>
        <w:ind w:left="602" w:right="394" w:firstLine="0"/>
        <w:jc w:val="both"/>
        <w:rPr>
          <w:sz w:val="24"/>
          <w:lang w:val="es-EC"/>
        </w:rPr>
      </w:pPr>
    </w:p>
    <w:p w14:paraId="210DC835" w14:textId="77777777" w:rsidR="000A1507" w:rsidRPr="005B37A0" w:rsidRDefault="000A1507" w:rsidP="000A1507">
      <w:pPr>
        <w:pStyle w:val="Ttulo1"/>
        <w:numPr>
          <w:ilvl w:val="1"/>
          <w:numId w:val="8"/>
        </w:numPr>
        <w:tabs>
          <w:tab w:val="left" w:pos="1094"/>
        </w:tabs>
        <w:rPr>
          <w:spacing w:val="-2"/>
          <w:lang w:val="es-EC"/>
        </w:rPr>
      </w:pPr>
      <w:bookmarkStart w:id="4" w:name="_Toc139547755"/>
      <w:r w:rsidRPr="00EB348E">
        <w:rPr>
          <w:spacing w:val="-2"/>
          <w:lang w:val="es-EC"/>
        </w:rPr>
        <w:t>Evaluación:</w:t>
      </w:r>
      <w:bookmarkEnd w:id="4"/>
    </w:p>
    <w:p w14:paraId="73CFD55D" w14:textId="68B00980" w:rsidR="0051600C" w:rsidRPr="0051600C" w:rsidRDefault="000A1507" w:rsidP="000A1507">
      <w:pPr>
        <w:pStyle w:val="Prrafodelista"/>
        <w:numPr>
          <w:ilvl w:val="0"/>
          <w:numId w:val="7"/>
        </w:numPr>
        <w:tabs>
          <w:tab w:val="left" w:pos="603"/>
        </w:tabs>
        <w:spacing w:before="182" w:line="276" w:lineRule="auto"/>
        <w:ind w:left="602" w:right="393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 xml:space="preserve">Los proyectos serán revisados por la </w:t>
      </w:r>
      <w:r w:rsidR="0068384D">
        <w:rPr>
          <w:sz w:val="24"/>
          <w:szCs w:val="24"/>
          <w:lang w:val="es-EC"/>
        </w:rPr>
        <w:t>D</w:t>
      </w:r>
      <w:r w:rsidR="00343B20">
        <w:rPr>
          <w:sz w:val="24"/>
          <w:szCs w:val="24"/>
          <w:lang w:val="es-EC"/>
        </w:rPr>
        <w:t>G</w:t>
      </w:r>
      <w:r w:rsidR="0068384D">
        <w:rPr>
          <w:sz w:val="24"/>
          <w:szCs w:val="24"/>
          <w:lang w:val="es-EC"/>
        </w:rPr>
        <w:t>IV</w:t>
      </w:r>
      <w:r w:rsidRPr="00EB348E">
        <w:rPr>
          <w:sz w:val="24"/>
          <w:szCs w:val="24"/>
          <w:lang w:val="es-EC"/>
        </w:rPr>
        <w:t xml:space="preserve"> y </w:t>
      </w:r>
      <w:r w:rsidR="00750ED9">
        <w:rPr>
          <w:sz w:val="24"/>
          <w:szCs w:val="24"/>
          <w:lang w:val="es-EC"/>
        </w:rPr>
        <w:t>pa</w:t>
      </w:r>
      <w:r w:rsidR="003552F0">
        <w:rPr>
          <w:sz w:val="24"/>
          <w:szCs w:val="24"/>
          <w:lang w:val="es-EC"/>
        </w:rPr>
        <w:t>res expertos</w:t>
      </w:r>
      <w:r w:rsidRPr="00EB348E">
        <w:rPr>
          <w:sz w:val="24"/>
          <w:szCs w:val="24"/>
          <w:lang w:val="es-EC"/>
        </w:rPr>
        <w:t xml:space="preserve">, quienes emitirán observaciones, en caso de que aplique, con base </w:t>
      </w:r>
      <w:r w:rsidR="0051600C">
        <w:rPr>
          <w:sz w:val="24"/>
          <w:szCs w:val="24"/>
          <w:lang w:val="es-EC"/>
        </w:rPr>
        <w:t>en</w:t>
      </w:r>
      <w:r w:rsidRPr="00EB348E">
        <w:rPr>
          <w:sz w:val="24"/>
          <w:szCs w:val="24"/>
          <w:lang w:val="es-EC"/>
        </w:rPr>
        <w:t xml:space="preserve"> los lineamientos que se describe</w:t>
      </w:r>
      <w:r w:rsidR="0051600C">
        <w:rPr>
          <w:sz w:val="24"/>
          <w:szCs w:val="24"/>
          <w:lang w:val="es-EC"/>
        </w:rPr>
        <w:t xml:space="preserve"> en </w:t>
      </w:r>
      <w:r w:rsidRPr="00EB348E">
        <w:rPr>
          <w:sz w:val="24"/>
          <w:szCs w:val="24"/>
          <w:lang w:val="es-EC"/>
        </w:rPr>
        <w:t>el presente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documento.</w:t>
      </w:r>
    </w:p>
    <w:p w14:paraId="5EA4E3A0" w14:textId="36269907" w:rsidR="000A1507" w:rsidRPr="000B246F" w:rsidRDefault="000A1507" w:rsidP="000A1507">
      <w:pPr>
        <w:pStyle w:val="Prrafodelista"/>
        <w:numPr>
          <w:ilvl w:val="0"/>
          <w:numId w:val="7"/>
        </w:numPr>
        <w:tabs>
          <w:tab w:val="left" w:pos="603"/>
        </w:tabs>
        <w:spacing w:before="182" w:line="276" w:lineRule="auto"/>
        <w:ind w:left="602" w:right="393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cada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director/a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enviará</w:t>
      </w:r>
      <w:r w:rsidR="00EE2A88">
        <w:rPr>
          <w:sz w:val="24"/>
          <w:szCs w:val="24"/>
          <w:lang w:val="es-EC"/>
        </w:rPr>
        <w:t>n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los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resultados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evaluación y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observaciones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cambios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menores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que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deberán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ser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="0051600C">
        <w:rPr>
          <w:sz w:val="24"/>
          <w:szCs w:val="24"/>
          <w:lang w:val="es-EC"/>
        </w:rPr>
        <w:t>efectuados</w:t>
      </w:r>
      <w:r w:rsidRPr="00EB348E">
        <w:rPr>
          <w:spacing w:val="-8"/>
          <w:sz w:val="24"/>
          <w:szCs w:val="24"/>
          <w:lang w:val="es-EC"/>
        </w:rPr>
        <w:t xml:space="preserve"> </w:t>
      </w:r>
      <w:r w:rsidR="0051600C">
        <w:rPr>
          <w:sz w:val="24"/>
          <w:szCs w:val="24"/>
          <w:lang w:val="es-EC"/>
        </w:rPr>
        <w:t xml:space="preserve">con </w:t>
      </w:r>
      <w:r w:rsidRPr="00EB348E">
        <w:rPr>
          <w:sz w:val="24"/>
          <w:szCs w:val="24"/>
          <w:lang w:val="es-EC"/>
        </w:rPr>
        <w:t>control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cambios en el formulario de la propuesta y ser entregados en un plazo máximo de 15 días a partir de recibir la notificación. En caso de que exista</w:t>
      </w:r>
      <w:r w:rsidR="00EE2A88">
        <w:rPr>
          <w:sz w:val="24"/>
          <w:szCs w:val="24"/>
          <w:lang w:val="es-EC"/>
        </w:rPr>
        <w:t>n</w:t>
      </w:r>
      <w:r w:rsidRPr="00EB348E">
        <w:rPr>
          <w:sz w:val="24"/>
          <w:szCs w:val="24"/>
          <w:lang w:val="es-EC"/>
        </w:rPr>
        <w:t xml:space="preserve"> proyectos que requieran cambios mayores, deberán ser reformulados para presentarlos en futuras convocatorias.</w:t>
      </w:r>
    </w:p>
    <w:p w14:paraId="2AD13182" w14:textId="0441808D" w:rsidR="000B246F" w:rsidRPr="00B21434" w:rsidRDefault="3778E425" w:rsidP="6E07C1C3">
      <w:pPr>
        <w:pStyle w:val="Prrafodelista"/>
        <w:numPr>
          <w:ilvl w:val="0"/>
          <w:numId w:val="7"/>
        </w:numPr>
        <w:tabs>
          <w:tab w:val="left" w:pos="603"/>
        </w:tabs>
        <w:spacing w:before="162" w:line="276" w:lineRule="auto"/>
        <w:ind w:left="602" w:right="388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Los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proyectos</w:t>
      </w:r>
      <w:r w:rsidRPr="6E07C1C3">
        <w:rPr>
          <w:spacing w:val="-4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serán</w:t>
      </w:r>
      <w:r w:rsidRPr="6E07C1C3">
        <w:rPr>
          <w:spacing w:val="-6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aprobados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por</w:t>
      </w:r>
      <w:r w:rsidRPr="6E07C1C3">
        <w:rPr>
          <w:spacing w:val="-6"/>
          <w:sz w:val="24"/>
          <w:szCs w:val="24"/>
          <w:lang w:val="es-EC"/>
        </w:rPr>
        <w:t xml:space="preserve"> </w:t>
      </w:r>
      <w:r w:rsidR="339D01D2" w:rsidRPr="6E07C1C3">
        <w:rPr>
          <w:sz w:val="24"/>
          <w:szCs w:val="24"/>
          <w:lang w:val="es-EC"/>
        </w:rPr>
        <w:t xml:space="preserve">el Comité </w:t>
      </w:r>
      <w:r w:rsidRPr="6E07C1C3">
        <w:rPr>
          <w:sz w:val="24"/>
          <w:szCs w:val="24"/>
          <w:lang w:val="es-EC"/>
        </w:rPr>
        <w:t>de</w:t>
      </w:r>
      <w:r w:rsidRPr="6E07C1C3">
        <w:rPr>
          <w:spacing w:val="-4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Vinculación</w:t>
      </w:r>
      <w:r w:rsidR="3FFDE1D7" w:rsidRPr="6E07C1C3">
        <w:rPr>
          <w:sz w:val="24"/>
          <w:szCs w:val="24"/>
          <w:lang w:val="es-EC"/>
        </w:rPr>
        <w:t xml:space="preserve"> designado para cada convocatoria y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presidido</w:t>
      </w:r>
      <w:r w:rsidRPr="6E07C1C3">
        <w:rPr>
          <w:spacing w:val="-7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>por</w:t>
      </w:r>
      <w:r w:rsidRPr="6E07C1C3">
        <w:rPr>
          <w:spacing w:val="-8"/>
          <w:sz w:val="24"/>
          <w:szCs w:val="24"/>
          <w:lang w:val="es-EC"/>
        </w:rPr>
        <w:t xml:space="preserve"> </w:t>
      </w:r>
      <w:r w:rsidRPr="6E07C1C3">
        <w:rPr>
          <w:sz w:val="24"/>
          <w:szCs w:val="24"/>
          <w:lang w:val="es-EC"/>
        </w:rPr>
        <w:t xml:space="preserve">Vicerrectorado Académico. </w:t>
      </w:r>
      <w:r w:rsidR="7197D800" w:rsidRPr="6E07C1C3">
        <w:rPr>
          <w:sz w:val="24"/>
          <w:szCs w:val="24"/>
          <w:lang w:val="es-EC"/>
        </w:rPr>
        <w:t xml:space="preserve"> </w:t>
      </w:r>
    </w:p>
    <w:p w14:paraId="76BD5022" w14:textId="4E1C0CE8" w:rsidR="000A1507" w:rsidRPr="00EB348E" w:rsidRDefault="000A1507" w:rsidP="000A1507">
      <w:pPr>
        <w:pStyle w:val="Prrafodelista"/>
        <w:numPr>
          <w:ilvl w:val="0"/>
          <w:numId w:val="7"/>
        </w:numPr>
        <w:tabs>
          <w:tab w:val="left" w:pos="603"/>
        </w:tabs>
        <w:spacing w:before="162" w:line="276" w:lineRule="auto"/>
        <w:ind w:left="602" w:right="388"/>
        <w:jc w:val="both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 xml:space="preserve">Cada director/a de proyecto aprobado deberá firmar un acta </w:t>
      </w:r>
      <w:r w:rsidR="000B246F">
        <w:rPr>
          <w:sz w:val="24"/>
          <w:szCs w:val="24"/>
          <w:lang w:val="es-EC"/>
        </w:rPr>
        <w:t xml:space="preserve">de </w:t>
      </w:r>
      <w:r w:rsidRPr="00EB348E">
        <w:rPr>
          <w:sz w:val="24"/>
          <w:szCs w:val="24"/>
          <w:lang w:val="es-EC"/>
        </w:rPr>
        <w:t>inicio para formalizar su ejecución</w:t>
      </w:r>
      <w:r w:rsidR="00EE2A88">
        <w:rPr>
          <w:sz w:val="24"/>
          <w:szCs w:val="24"/>
          <w:lang w:val="es-EC"/>
        </w:rPr>
        <w:t xml:space="preserve">, </w:t>
      </w:r>
      <w:r w:rsidRPr="00EB348E">
        <w:rPr>
          <w:sz w:val="24"/>
          <w:szCs w:val="24"/>
          <w:lang w:val="es-EC"/>
        </w:rPr>
        <w:t>especificar fechas de presentación de entregables y productos</w:t>
      </w:r>
      <w:r w:rsidR="00EE2A88">
        <w:rPr>
          <w:sz w:val="24"/>
          <w:szCs w:val="24"/>
          <w:lang w:val="es-EC"/>
        </w:rPr>
        <w:t>, asignación de horas</w:t>
      </w:r>
      <w:r w:rsidRPr="00EB348E">
        <w:rPr>
          <w:sz w:val="24"/>
          <w:szCs w:val="24"/>
          <w:lang w:val="es-EC"/>
        </w:rPr>
        <w:t xml:space="preserve"> y acordar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previamente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metodología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seguimiento.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9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actividades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fondos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asignados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 proyecto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estarán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bajo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supervisión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="003552F0">
        <w:rPr>
          <w:sz w:val="24"/>
          <w:szCs w:val="24"/>
          <w:lang w:val="es-EC"/>
        </w:rPr>
        <w:t>/la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director/a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proyecto,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cual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tiene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obligación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 xml:space="preserve">de coordinar </w:t>
      </w:r>
      <w:r w:rsidR="000B246F">
        <w:rPr>
          <w:sz w:val="24"/>
          <w:szCs w:val="24"/>
          <w:lang w:val="es-EC"/>
        </w:rPr>
        <w:t xml:space="preserve">lo descrito </w:t>
      </w:r>
      <w:r w:rsidRPr="00EB348E">
        <w:rPr>
          <w:sz w:val="24"/>
          <w:szCs w:val="24"/>
          <w:lang w:val="es-EC"/>
        </w:rPr>
        <w:t xml:space="preserve">con la </w:t>
      </w:r>
      <w:r w:rsidR="0068384D">
        <w:rPr>
          <w:sz w:val="24"/>
          <w:szCs w:val="24"/>
          <w:lang w:val="es-EC"/>
        </w:rPr>
        <w:t>DIV</w:t>
      </w:r>
      <w:r w:rsidRPr="00EB348E">
        <w:rPr>
          <w:sz w:val="24"/>
          <w:szCs w:val="24"/>
          <w:lang w:val="es-EC"/>
        </w:rPr>
        <w:t>.</w:t>
      </w:r>
    </w:p>
    <w:p w14:paraId="57B80E7A" w14:textId="77777777" w:rsidR="000A1507" w:rsidRPr="00EB348E" w:rsidRDefault="000A1507" w:rsidP="000A1507">
      <w:pPr>
        <w:pStyle w:val="Textoindependiente"/>
        <w:rPr>
          <w:sz w:val="26"/>
          <w:lang w:val="es-EC"/>
        </w:rPr>
      </w:pPr>
    </w:p>
    <w:p w14:paraId="4B104E56" w14:textId="77777777" w:rsidR="000A1507" w:rsidRPr="00EB348E" w:rsidRDefault="000A1507" w:rsidP="000A1507">
      <w:pPr>
        <w:pStyle w:val="Textoindependiente"/>
        <w:spacing w:before="2"/>
        <w:rPr>
          <w:sz w:val="30"/>
          <w:lang w:val="es-EC"/>
        </w:rPr>
      </w:pPr>
    </w:p>
    <w:p w14:paraId="4B9A2849" w14:textId="1565FA08" w:rsidR="000A1507" w:rsidRPr="005B37A0" w:rsidRDefault="00535A64" w:rsidP="005D1FC6">
      <w:pPr>
        <w:pStyle w:val="Ttulo1"/>
        <w:numPr>
          <w:ilvl w:val="0"/>
          <w:numId w:val="8"/>
        </w:numPr>
        <w:tabs>
          <w:tab w:val="left" w:pos="1039"/>
        </w:tabs>
        <w:spacing w:before="1"/>
        <w:rPr>
          <w:szCs w:val="22"/>
          <w:lang w:val="es-EC"/>
        </w:rPr>
      </w:pPr>
      <w:r w:rsidRPr="005B37A0">
        <w:rPr>
          <w:szCs w:val="22"/>
          <w:lang w:val="es-EC"/>
        </w:rPr>
        <w:t xml:space="preserve">  </w:t>
      </w:r>
      <w:bookmarkStart w:id="5" w:name="_Toc139547756"/>
      <w:r w:rsidR="005B37A0" w:rsidRPr="005D1FC6">
        <w:rPr>
          <w:lang w:val="es-EC"/>
        </w:rPr>
        <w:t>C</w:t>
      </w:r>
      <w:r w:rsidR="000A1507" w:rsidRPr="005D1FC6">
        <w:rPr>
          <w:lang w:val="es-EC"/>
        </w:rPr>
        <w:t>riterios de evaluación de los proyectos de Vinculación (revisar con la rúbrica)</w:t>
      </w:r>
      <w:bookmarkEnd w:id="5"/>
      <w:r w:rsidR="00002803" w:rsidRPr="005D1FC6">
        <w:rPr>
          <w:lang w:val="es-EC"/>
        </w:rPr>
        <w:t xml:space="preserve"> </w:t>
      </w:r>
    </w:p>
    <w:p w14:paraId="740859B3" w14:textId="77777777" w:rsidR="000A1507" w:rsidRPr="00EB348E" w:rsidRDefault="000A1507" w:rsidP="00535A64">
      <w:pPr>
        <w:pStyle w:val="Textoindependiente"/>
        <w:spacing w:before="3"/>
        <w:jc w:val="both"/>
        <w:rPr>
          <w:b/>
          <w:sz w:val="31"/>
          <w:lang w:val="es-EC"/>
        </w:rPr>
      </w:pPr>
    </w:p>
    <w:p w14:paraId="0AC3AC66" w14:textId="15BF8F69" w:rsidR="000A1507" w:rsidRDefault="3778E425" w:rsidP="00535A64">
      <w:pPr>
        <w:pStyle w:val="Textoindependiente"/>
        <w:spacing w:before="1"/>
        <w:ind w:left="100"/>
        <w:jc w:val="both"/>
        <w:rPr>
          <w:lang w:val="es-EC"/>
        </w:rPr>
      </w:pPr>
      <w:r w:rsidRPr="00EB348E">
        <w:rPr>
          <w:lang w:val="es-EC"/>
        </w:rPr>
        <w:t>El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proceso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revisión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9"/>
          <w:lang w:val="es-EC"/>
        </w:rPr>
        <w:t xml:space="preserve"> </w:t>
      </w:r>
      <w:r w:rsidRPr="00EB348E">
        <w:rPr>
          <w:lang w:val="es-EC"/>
        </w:rPr>
        <w:t>evaluación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las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propuestas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se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realiza</w:t>
      </w:r>
      <w:r w:rsidRPr="00EB348E">
        <w:rPr>
          <w:spacing w:val="6"/>
          <w:lang w:val="es-EC"/>
        </w:rPr>
        <w:t xml:space="preserve"> </w:t>
      </w:r>
      <w:r w:rsidRPr="00EB348E">
        <w:rPr>
          <w:lang w:val="es-EC"/>
        </w:rPr>
        <w:t>a</w:t>
      </w:r>
      <w:r w:rsidRPr="00EB348E">
        <w:rPr>
          <w:spacing w:val="13"/>
          <w:lang w:val="es-EC"/>
        </w:rPr>
        <w:t xml:space="preserve"> </w:t>
      </w:r>
      <w:r w:rsidRPr="00EB348E">
        <w:rPr>
          <w:lang w:val="es-EC"/>
        </w:rPr>
        <w:t>través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9"/>
          <w:lang w:val="es-EC"/>
        </w:rPr>
        <w:t xml:space="preserve"> </w:t>
      </w:r>
      <w:r w:rsidRPr="00EB348E">
        <w:rPr>
          <w:lang w:val="es-EC"/>
        </w:rPr>
        <w:t>un</w:t>
      </w:r>
      <w:r w:rsidRPr="00EB348E">
        <w:rPr>
          <w:spacing w:val="7"/>
          <w:lang w:val="es-EC"/>
        </w:rPr>
        <w:t xml:space="preserve"> </w:t>
      </w:r>
      <w:r w:rsidRPr="00EB348E">
        <w:rPr>
          <w:lang w:val="es-EC"/>
        </w:rPr>
        <w:t>proceso</w:t>
      </w:r>
      <w:r w:rsidRPr="00EB348E">
        <w:rPr>
          <w:spacing w:val="8"/>
          <w:lang w:val="es-EC"/>
        </w:rPr>
        <w:t xml:space="preserve"> </w:t>
      </w:r>
      <w:r w:rsidRPr="00EB348E">
        <w:rPr>
          <w:lang w:val="es-EC"/>
        </w:rPr>
        <w:t>de</w:t>
      </w:r>
      <w:r w:rsidR="455B3E5E">
        <w:rPr>
          <w:lang w:val="es-EC"/>
        </w:rPr>
        <w:t xml:space="preserve"> </w:t>
      </w:r>
      <w:r w:rsidRPr="00EB348E">
        <w:rPr>
          <w:spacing w:val="-2"/>
          <w:lang w:val="es-EC"/>
        </w:rPr>
        <w:t>«</w:t>
      </w:r>
      <w:r w:rsidRPr="00EB348E">
        <w:rPr>
          <w:lang w:val="es-EC"/>
        </w:rPr>
        <w:t>pares</w:t>
      </w:r>
      <w:r w:rsidRPr="00EB348E">
        <w:rPr>
          <w:spacing w:val="-7"/>
          <w:lang w:val="es-EC"/>
        </w:rPr>
        <w:t xml:space="preserve"> </w:t>
      </w:r>
      <w:r w:rsidR="694E543D">
        <w:rPr>
          <w:lang w:val="es-EC"/>
        </w:rPr>
        <w:t>expertos</w:t>
      </w:r>
      <w:r w:rsidRPr="00EB348E">
        <w:rPr>
          <w:lang w:val="es-EC"/>
        </w:rPr>
        <w:t>»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con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experiencia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en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el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campo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trabajo.</w:t>
      </w:r>
      <w:r w:rsidRPr="00EB348E">
        <w:rPr>
          <w:spacing w:val="-7"/>
          <w:lang w:val="es-EC"/>
        </w:rPr>
        <w:t xml:space="preserve"> </w:t>
      </w:r>
      <w:r w:rsidRPr="00EB348E">
        <w:rPr>
          <w:lang w:val="es-EC"/>
        </w:rPr>
        <w:t>Se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selecciona</w:t>
      </w:r>
      <w:r w:rsidRPr="00EB348E">
        <w:rPr>
          <w:spacing w:val="-8"/>
          <w:lang w:val="es-EC"/>
        </w:rPr>
        <w:t xml:space="preserve"> </w:t>
      </w:r>
      <w:r w:rsidRPr="00EB348E">
        <w:rPr>
          <w:lang w:val="es-EC"/>
        </w:rPr>
        <w:t>un</w:t>
      </w:r>
      <w:r w:rsidRPr="00EB348E">
        <w:rPr>
          <w:spacing w:val="-7"/>
          <w:lang w:val="es-EC"/>
        </w:rPr>
        <w:t xml:space="preserve"> docente</w:t>
      </w:r>
      <w:r w:rsidR="12DE70F5">
        <w:rPr>
          <w:spacing w:val="-7"/>
          <w:lang w:val="es-EC"/>
        </w:rPr>
        <w:t xml:space="preserve"> o</w:t>
      </w:r>
      <w:r w:rsidRPr="00EB348E">
        <w:rPr>
          <w:spacing w:val="-7"/>
          <w:lang w:val="es-EC"/>
        </w:rPr>
        <w:t xml:space="preserve"> especialista por proyecto para que realice las funciones de </w:t>
      </w:r>
      <w:r w:rsidRPr="00EB348E">
        <w:rPr>
          <w:lang w:val="es-EC"/>
        </w:rPr>
        <w:t>par</w:t>
      </w:r>
      <w:r w:rsidRPr="00EB348E">
        <w:rPr>
          <w:spacing w:val="-6"/>
          <w:lang w:val="es-EC"/>
        </w:rPr>
        <w:t xml:space="preserve"> </w:t>
      </w:r>
      <w:r w:rsidRPr="00EB348E">
        <w:rPr>
          <w:lang w:val="es-EC"/>
        </w:rPr>
        <w:t>interno, y emita una calificación que será la base sobre la cual se aprueba o rechaza el proyecto. Asimismo, la Jefatura de Vinculación con la Sociedad revisará el proyecto según los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lineamientos técnicos internos.</w:t>
      </w:r>
    </w:p>
    <w:p w14:paraId="2BF37E27" w14:textId="77777777" w:rsidR="0061462E" w:rsidRPr="00EB348E" w:rsidRDefault="0061462E" w:rsidP="00EE2A88">
      <w:pPr>
        <w:pStyle w:val="Textoindependiente"/>
        <w:spacing w:before="1"/>
        <w:ind w:left="100"/>
        <w:rPr>
          <w:lang w:val="es-EC"/>
        </w:rPr>
      </w:pPr>
    </w:p>
    <w:p w14:paraId="27322C46" w14:textId="6E073945" w:rsidR="69692AEC" w:rsidRDefault="69692AEC" w:rsidP="69692AEC">
      <w:pPr>
        <w:pStyle w:val="Textoindependiente"/>
        <w:spacing w:before="1"/>
        <w:ind w:left="100"/>
        <w:rPr>
          <w:lang w:val="es-EC"/>
        </w:rPr>
      </w:pPr>
    </w:p>
    <w:p w14:paraId="75375DE7" w14:textId="436D475A" w:rsidR="69692AEC" w:rsidRDefault="69692AEC" w:rsidP="69692AEC">
      <w:pPr>
        <w:pStyle w:val="Textoindependiente"/>
        <w:spacing w:before="1"/>
        <w:ind w:left="100"/>
        <w:rPr>
          <w:lang w:val="es-EC"/>
        </w:rPr>
      </w:pPr>
    </w:p>
    <w:p w14:paraId="5757E1D7" w14:textId="77777777" w:rsidR="000A1507" w:rsidRPr="00EB348E" w:rsidRDefault="000A1507" w:rsidP="000A1507">
      <w:pPr>
        <w:ind w:left="100"/>
        <w:jc w:val="both"/>
        <w:rPr>
          <w:b/>
          <w:sz w:val="24"/>
          <w:lang w:val="es-EC"/>
        </w:rPr>
      </w:pPr>
      <w:r w:rsidRPr="00EB348E">
        <w:rPr>
          <w:b/>
          <w:sz w:val="24"/>
          <w:lang w:val="es-EC"/>
        </w:rPr>
        <w:t>Criterios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para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la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evaluación</w:t>
      </w:r>
      <w:r w:rsidRPr="00EB348E">
        <w:rPr>
          <w:b/>
          <w:spacing w:val="-2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por</w:t>
      </w:r>
      <w:r w:rsidRPr="00EB348E">
        <w:rPr>
          <w:b/>
          <w:spacing w:val="-4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parte</w:t>
      </w:r>
      <w:r w:rsidRPr="00EB348E">
        <w:rPr>
          <w:b/>
          <w:spacing w:val="-5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de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los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z w:val="24"/>
          <w:lang w:val="es-EC"/>
        </w:rPr>
        <w:t>pares</w:t>
      </w:r>
      <w:r w:rsidRPr="00EB348E">
        <w:rPr>
          <w:b/>
          <w:spacing w:val="-3"/>
          <w:sz w:val="24"/>
          <w:lang w:val="es-EC"/>
        </w:rPr>
        <w:t xml:space="preserve"> </w:t>
      </w:r>
      <w:r w:rsidRPr="00EB348E">
        <w:rPr>
          <w:b/>
          <w:spacing w:val="-2"/>
          <w:sz w:val="24"/>
          <w:lang w:val="es-EC"/>
        </w:rPr>
        <w:t>internos:</w:t>
      </w:r>
    </w:p>
    <w:p w14:paraId="617FCAE6" w14:textId="77777777" w:rsidR="000A1507" w:rsidRPr="00EB348E" w:rsidRDefault="000A1507" w:rsidP="000A1507">
      <w:pPr>
        <w:pStyle w:val="Textoindependiente"/>
        <w:rPr>
          <w:b/>
          <w:sz w:val="20"/>
          <w:lang w:val="es-EC"/>
        </w:rPr>
      </w:pPr>
    </w:p>
    <w:p w14:paraId="7E97B291" w14:textId="77777777" w:rsidR="000A1507" w:rsidRPr="00EB348E" w:rsidRDefault="000A1507" w:rsidP="000A1507">
      <w:pPr>
        <w:pStyle w:val="Textoindependiente"/>
        <w:spacing w:before="4"/>
        <w:rPr>
          <w:b/>
          <w:sz w:val="11"/>
          <w:lang w:val="es-EC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0A1507" w:rsidRPr="00EB348E" w14:paraId="4EB66B74" w14:textId="77777777" w:rsidTr="00677248">
        <w:trPr>
          <w:trHeight w:val="275"/>
        </w:trPr>
        <w:tc>
          <w:tcPr>
            <w:tcW w:w="9578" w:type="dxa"/>
            <w:shd w:val="clear" w:color="auto" w:fill="97002D"/>
          </w:tcPr>
          <w:p w14:paraId="1CAA5CCA" w14:textId="62BC4D94" w:rsidR="000A1507" w:rsidRPr="00EB348E" w:rsidRDefault="0061462E" w:rsidP="0061462E">
            <w:pPr>
              <w:pStyle w:val="TableParagraph"/>
              <w:spacing w:line="256" w:lineRule="exact"/>
              <w:ind w:left="0"/>
              <w:rPr>
                <w:b/>
                <w:sz w:val="24"/>
                <w:lang w:val="es-EC"/>
              </w:rPr>
            </w:pPr>
            <w:r>
              <w:rPr>
                <w:b/>
                <w:color w:val="FFFFFF"/>
                <w:sz w:val="24"/>
                <w:lang w:val="es-EC"/>
              </w:rPr>
              <w:t>Criterios</w:t>
            </w:r>
            <w:r w:rsidR="000A1507" w:rsidRPr="00EB348E">
              <w:rPr>
                <w:b/>
                <w:color w:val="FFFFFF"/>
                <w:sz w:val="24"/>
                <w:lang w:val="es-EC"/>
              </w:rPr>
              <w:t xml:space="preserve"> de Evaluación</w:t>
            </w:r>
            <w:r w:rsidR="000A1507" w:rsidRPr="00EB348E">
              <w:rPr>
                <w:b/>
                <w:color w:val="FFFFFF"/>
                <w:spacing w:val="-2"/>
                <w:sz w:val="24"/>
                <w:lang w:val="es-EC"/>
              </w:rPr>
              <w:t xml:space="preserve"> </w:t>
            </w:r>
            <w:r w:rsidR="000A1507" w:rsidRPr="00EB348E">
              <w:rPr>
                <w:b/>
                <w:color w:val="FFFFFF"/>
                <w:sz w:val="24"/>
                <w:lang w:val="es-EC"/>
              </w:rPr>
              <w:t>de Proyectos de Vinculación</w:t>
            </w:r>
            <w:r w:rsidR="000A1507" w:rsidRPr="00EB348E">
              <w:rPr>
                <w:b/>
                <w:color w:val="FFFFFF"/>
                <w:spacing w:val="-2"/>
                <w:sz w:val="24"/>
                <w:lang w:val="es-EC"/>
              </w:rPr>
              <w:t xml:space="preserve"> </w:t>
            </w:r>
          </w:p>
        </w:tc>
      </w:tr>
      <w:tr w:rsidR="000A1507" w:rsidRPr="00EB348E" w14:paraId="7218A5BD" w14:textId="77777777" w:rsidTr="00677248">
        <w:trPr>
          <w:trHeight w:val="1584"/>
        </w:trPr>
        <w:tc>
          <w:tcPr>
            <w:tcW w:w="9578" w:type="dxa"/>
          </w:tcPr>
          <w:p w14:paraId="50241715" w14:textId="13965ED1" w:rsidR="00157711" w:rsidRDefault="000A1507" w:rsidP="00157711">
            <w:pPr>
              <w:pStyle w:val="TableParagraph"/>
              <w:numPr>
                <w:ilvl w:val="0"/>
                <w:numId w:val="21"/>
              </w:numPr>
              <w:spacing w:before="119"/>
              <w:rPr>
                <w:spacing w:val="-5"/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CALIDAD</w:t>
            </w:r>
            <w:r w:rsidRPr="00EB348E">
              <w:rPr>
                <w:spacing w:val="-5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TÉCNICA ¿Para qué lo harás?</w:t>
            </w:r>
          </w:p>
          <w:p w14:paraId="3FD88FFD" w14:textId="3CF64E3C" w:rsidR="000A1507" w:rsidRPr="00EB348E" w:rsidRDefault="002C0E5F" w:rsidP="00157711">
            <w:pPr>
              <w:pStyle w:val="TableParagraph"/>
              <w:spacing w:before="119"/>
              <w:rPr>
                <w:i/>
                <w:sz w:val="24"/>
                <w:lang w:val="es-EC"/>
              </w:rPr>
            </w:pPr>
            <w:r w:rsidRPr="002C0E5F">
              <w:rPr>
                <w:i/>
                <w:sz w:val="24"/>
                <w:lang w:val="es-EC"/>
              </w:rPr>
              <w:t>El proyecto presenta calidad de la exposición que el o los autores hacen del estado del conocimiento del tema de vinculación propuesto, a lo largo del proyecto y sus componentes. Se debe tomar en cuenta el carácter innovador, originalidad y pertinencia.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1507" w:rsidRPr="00EB348E" w14:paraId="13068F32" w14:textId="77777777" w:rsidTr="00677248">
        <w:trPr>
          <w:trHeight w:val="1583"/>
        </w:trPr>
        <w:tc>
          <w:tcPr>
            <w:tcW w:w="9578" w:type="dxa"/>
          </w:tcPr>
          <w:p w14:paraId="369B32C8" w14:textId="409893BE" w:rsidR="000A1507" w:rsidRPr="00EB348E" w:rsidRDefault="000A1507" w:rsidP="00677248">
            <w:pPr>
              <w:pStyle w:val="TableParagraph"/>
              <w:spacing w:before="119"/>
              <w:rPr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2.</w:t>
            </w:r>
            <w:r w:rsidRPr="00EB348E">
              <w:rPr>
                <w:spacing w:val="-9"/>
                <w:sz w:val="24"/>
                <w:lang w:val="es-EC"/>
              </w:rPr>
              <w:t xml:space="preserve"> </w:t>
            </w:r>
            <w:r w:rsidR="00007109" w:rsidRPr="005B37A0">
              <w:rPr>
                <w:sz w:val="24"/>
                <w:lang w:val="es-EC"/>
              </w:rPr>
              <w:t>PERTINENCIA</w:t>
            </w:r>
            <w:r w:rsidR="00E43CE1" w:rsidRPr="005B37A0">
              <w:rPr>
                <w:sz w:val="24"/>
                <w:lang w:val="es-EC"/>
              </w:rPr>
              <w:t xml:space="preserve"> </w:t>
            </w:r>
            <w:r w:rsidR="002C0E5F">
              <w:rPr>
                <w:sz w:val="24"/>
                <w:lang w:val="es-EC"/>
              </w:rPr>
              <w:t xml:space="preserve">CON LOS </w:t>
            </w:r>
            <w:proofErr w:type="spellStart"/>
            <w:r w:rsidR="002C0E5F">
              <w:rPr>
                <w:sz w:val="24"/>
                <w:lang w:val="es-EC"/>
              </w:rPr>
              <w:t>RDA´s</w:t>
            </w:r>
            <w:proofErr w:type="spellEnd"/>
            <w:r w:rsidR="002C0E5F">
              <w:rPr>
                <w:sz w:val="24"/>
                <w:lang w:val="es-EC"/>
              </w:rPr>
              <w:t xml:space="preserve"> </w:t>
            </w:r>
          </w:p>
          <w:p w14:paraId="7AF7E484" w14:textId="21B85DED" w:rsidR="003A4430" w:rsidRPr="00EB348E" w:rsidRDefault="002C0E5F" w:rsidP="002C0E5F">
            <w:pPr>
              <w:pStyle w:val="TableParagraph"/>
              <w:spacing w:before="120"/>
              <w:ind w:right="94"/>
              <w:rPr>
                <w:i/>
                <w:sz w:val="24"/>
                <w:lang w:val="es-EC"/>
              </w:rPr>
            </w:pPr>
            <w:r w:rsidRPr="002C0E5F">
              <w:rPr>
                <w:i/>
                <w:sz w:val="24"/>
                <w:lang w:val="es-EC"/>
              </w:rPr>
              <w:t>El proyecto tiene coherencia y relación directa con los resultados de aprendizaje de la/s asignaturas asociadas, además demuestra su aporte en el proceso formativo de los estudiantes.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1507" w:rsidRPr="00EB348E" w14:paraId="3CCAF83E" w14:textId="77777777" w:rsidTr="00677248">
        <w:trPr>
          <w:trHeight w:val="2325"/>
        </w:trPr>
        <w:tc>
          <w:tcPr>
            <w:tcW w:w="9578" w:type="dxa"/>
          </w:tcPr>
          <w:p w14:paraId="7DB032B9" w14:textId="138F0668" w:rsidR="000A1507" w:rsidRPr="00BA1385" w:rsidRDefault="000A1507" w:rsidP="00BA138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19"/>
              <w:rPr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PLANIFICACIÓN</w:t>
            </w:r>
            <w:r w:rsidRPr="00EB348E">
              <w:rPr>
                <w:spacing w:val="-12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DE</w:t>
            </w:r>
            <w:r w:rsidRPr="00EB348E">
              <w:rPr>
                <w:spacing w:val="-12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ACTIVIDADES</w:t>
            </w:r>
            <w:r w:rsidRPr="00EB348E">
              <w:rPr>
                <w:spacing w:val="-12"/>
                <w:sz w:val="24"/>
                <w:lang w:val="es-EC"/>
              </w:rPr>
              <w:t xml:space="preserve"> ¿Qué harás y cuando lo harás? </w:t>
            </w:r>
          </w:p>
          <w:p w14:paraId="062ACB44" w14:textId="39F34A5C" w:rsidR="00BA1385" w:rsidRPr="00BA1385" w:rsidRDefault="00BA1385" w:rsidP="00BA1385">
            <w:pPr>
              <w:pStyle w:val="TableParagraph"/>
              <w:spacing w:before="120"/>
              <w:ind w:left="0" w:right="94"/>
              <w:rPr>
                <w:i/>
                <w:sz w:val="24"/>
                <w:lang w:val="es-EC"/>
              </w:rPr>
            </w:pPr>
            <w:r>
              <w:rPr>
                <w:sz w:val="24"/>
                <w:lang w:val="es-EC"/>
              </w:rPr>
              <w:t xml:space="preserve">  </w:t>
            </w:r>
            <w:r w:rsidRPr="00BA1385">
              <w:rPr>
                <w:i/>
                <w:sz w:val="24"/>
                <w:lang w:val="es-EC"/>
              </w:rPr>
              <w:t>El proyecto refleja factibilidad de la planificación que se evidencia en:  </w:t>
            </w:r>
          </w:p>
          <w:p w14:paraId="32C4AF18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los objetivos específicos y las actividades propuestas. </w:t>
            </w:r>
          </w:p>
          <w:p w14:paraId="3E7DF8D2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las actividades y el presupuesto propuesto. </w:t>
            </w:r>
          </w:p>
          <w:p w14:paraId="01BF669C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las actividades y el cronograma propuesto. </w:t>
            </w:r>
          </w:p>
          <w:p w14:paraId="26D02BBE" w14:textId="77777777" w:rsidR="00BA1385" w:rsidRPr="00BA1385" w:rsidRDefault="00BA1385" w:rsidP="00BA1385">
            <w:pPr>
              <w:pStyle w:val="TableParagraph"/>
              <w:numPr>
                <w:ilvl w:val="0"/>
                <w:numId w:val="11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Coherencia entre los riesgos identificados y las medidas de respuesta propuestas. </w:t>
            </w:r>
          </w:p>
          <w:p w14:paraId="3FC67D8A" w14:textId="7C2B3F51" w:rsidR="000A1507" w:rsidRPr="003A4430" w:rsidRDefault="000A1507" w:rsidP="00BA138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827"/>
              <w:rPr>
                <w:i/>
                <w:sz w:val="24"/>
                <w:lang w:val="es-EC"/>
              </w:rPr>
            </w:pPr>
          </w:p>
        </w:tc>
      </w:tr>
      <w:tr w:rsidR="000A1507" w:rsidRPr="00EB348E" w14:paraId="3FA8AF8B" w14:textId="77777777" w:rsidTr="00677248">
        <w:trPr>
          <w:trHeight w:val="2997"/>
        </w:trPr>
        <w:tc>
          <w:tcPr>
            <w:tcW w:w="9578" w:type="dxa"/>
          </w:tcPr>
          <w:p w14:paraId="42A64C47" w14:textId="77777777" w:rsidR="00157711" w:rsidRPr="00157711" w:rsidRDefault="000A1507" w:rsidP="00245A2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jc w:val="both"/>
              <w:textAlignment w:val="baseline"/>
              <w:rPr>
                <w:i/>
                <w:iCs/>
                <w:sz w:val="24"/>
                <w:szCs w:val="24"/>
              </w:rPr>
            </w:pPr>
            <w:r w:rsidRPr="00EB348E">
              <w:rPr>
                <w:sz w:val="24"/>
                <w:lang w:val="es-EC"/>
              </w:rPr>
              <w:t>IMPACTO</w:t>
            </w:r>
            <w:r w:rsidRPr="00157711">
              <w:rPr>
                <w:spacing w:val="-8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DEL</w:t>
            </w:r>
            <w:r w:rsidRPr="00157711">
              <w:rPr>
                <w:spacing w:val="-7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PROYECTO</w:t>
            </w:r>
            <w:r w:rsidRPr="00157711">
              <w:rPr>
                <w:spacing w:val="-9"/>
                <w:sz w:val="24"/>
                <w:lang w:val="es-EC"/>
              </w:rPr>
              <w:t xml:space="preserve"> </w:t>
            </w:r>
          </w:p>
          <w:p w14:paraId="5B6948AE" w14:textId="422C903D" w:rsidR="00BA1385" w:rsidRPr="00157711" w:rsidRDefault="00BA1385" w:rsidP="00157711">
            <w:pPr>
              <w:pStyle w:val="TableParagraph"/>
              <w:tabs>
                <w:tab w:val="left" w:pos="348"/>
              </w:tabs>
              <w:ind w:left="106"/>
              <w:jc w:val="both"/>
              <w:textAlignment w:val="baseline"/>
              <w:rPr>
                <w:i/>
                <w:iCs/>
                <w:sz w:val="24"/>
                <w:szCs w:val="24"/>
              </w:rPr>
            </w:pPr>
            <w:r w:rsidRPr="00157711">
              <w:rPr>
                <w:rStyle w:val="normaltextrun"/>
                <w:i/>
                <w:iCs/>
                <w:sz w:val="24"/>
                <w:szCs w:val="24"/>
              </w:rPr>
              <w:t>El impacto del proyecto se determinará en base a los siguientes aspectos:</w:t>
            </w:r>
            <w:r w:rsidRPr="00157711">
              <w:rPr>
                <w:rStyle w:val="eop"/>
                <w:i/>
                <w:iCs/>
                <w:sz w:val="24"/>
                <w:szCs w:val="24"/>
              </w:rPr>
              <w:t> </w:t>
            </w:r>
          </w:p>
          <w:p w14:paraId="103F3097" w14:textId="00D387F2" w:rsidR="00BA1385" w:rsidRPr="00BA1385" w:rsidRDefault="00BA1385" w:rsidP="00BA1385">
            <w:pPr>
              <w:pStyle w:val="TableParagraph"/>
              <w:numPr>
                <w:ilvl w:val="0"/>
                <w:numId w:val="20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 xml:space="preserve">Factibilidad de aportar con indicadores que ayuden a medir el cumplimiento de la Agenda 2030 – </w:t>
            </w:r>
            <w:proofErr w:type="spellStart"/>
            <w:r w:rsidRPr="00BA1385">
              <w:rPr>
                <w:i/>
                <w:iCs/>
                <w:sz w:val="24"/>
                <w:lang w:val="es-EC"/>
              </w:rPr>
              <w:t>ODSs</w:t>
            </w:r>
            <w:proofErr w:type="spellEnd"/>
            <w:r w:rsidRPr="00BA1385">
              <w:rPr>
                <w:i/>
                <w:iCs/>
                <w:sz w:val="24"/>
                <w:lang w:val="es-EC"/>
              </w:rPr>
              <w:t>. Se debe tomar en cuenta los resultados derivados de los proyectos y su vínculo con las metas asociadas a cada ODS priorizado en la propuesta.  </w:t>
            </w:r>
          </w:p>
          <w:p w14:paraId="6337CE12" w14:textId="77777777" w:rsidR="00BA1385" w:rsidRPr="00BA1385" w:rsidRDefault="00BA1385" w:rsidP="00BA1385">
            <w:pPr>
              <w:pStyle w:val="TableParagraph"/>
              <w:numPr>
                <w:ilvl w:val="0"/>
                <w:numId w:val="20"/>
              </w:numPr>
              <w:spacing w:before="120"/>
              <w:ind w:right="94"/>
              <w:rPr>
                <w:i/>
                <w:iCs/>
                <w:sz w:val="24"/>
                <w:lang w:val="es-EC"/>
              </w:rPr>
            </w:pPr>
            <w:r w:rsidRPr="00BA1385">
              <w:rPr>
                <w:i/>
                <w:iCs/>
                <w:sz w:val="24"/>
                <w:lang w:val="es-EC"/>
              </w:rPr>
              <w:t>Contiene el proyecto actividades y/o productos de difusión que contempla la transferencia de conocimientos y devolución de resultados a la comunidad(es) y grupos meta, así como a la sociedad en general. </w:t>
            </w:r>
          </w:p>
          <w:p w14:paraId="1F314174" w14:textId="45788B55" w:rsidR="000A1507" w:rsidRPr="00EB348E" w:rsidRDefault="000A1507" w:rsidP="00BA1385">
            <w:pPr>
              <w:pStyle w:val="TableParagraph"/>
              <w:tabs>
                <w:tab w:val="left" w:pos="868"/>
                <w:tab w:val="left" w:pos="869"/>
              </w:tabs>
              <w:ind w:right="355"/>
              <w:rPr>
                <w:i/>
                <w:sz w:val="24"/>
                <w:lang w:val="es-EC"/>
              </w:rPr>
            </w:pPr>
          </w:p>
        </w:tc>
      </w:tr>
      <w:tr w:rsidR="000A1507" w:rsidRPr="00EB348E" w14:paraId="5BE9358F" w14:textId="77777777" w:rsidTr="00677248">
        <w:trPr>
          <w:trHeight w:val="1430"/>
        </w:trPr>
        <w:tc>
          <w:tcPr>
            <w:tcW w:w="9578" w:type="dxa"/>
          </w:tcPr>
          <w:p w14:paraId="45634E5F" w14:textId="0E818CF1" w:rsidR="000A1507" w:rsidRPr="00EB348E" w:rsidRDefault="000A1507" w:rsidP="00677248">
            <w:pPr>
              <w:pStyle w:val="TableParagraph"/>
              <w:spacing w:before="121"/>
              <w:rPr>
                <w:sz w:val="24"/>
                <w:lang w:val="es-EC"/>
              </w:rPr>
            </w:pPr>
            <w:r w:rsidRPr="00EB348E">
              <w:rPr>
                <w:sz w:val="24"/>
                <w:lang w:val="es-EC"/>
              </w:rPr>
              <w:t>5.TRANFERENCIA</w:t>
            </w:r>
            <w:r w:rsidRPr="00EB348E">
              <w:rPr>
                <w:spacing w:val="-12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DE</w:t>
            </w:r>
            <w:r w:rsidRPr="00EB348E">
              <w:rPr>
                <w:spacing w:val="-11"/>
                <w:sz w:val="24"/>
                <w:lang w:val="es-EC"/>
              </w:rPr>
              <w:t xml:space="preserve"> </w:t>
            </w:r>
            <w:r w:rsidRPr="00EB348E">
              <w:rPr>
                <w:sz w:val="24"/>
                <w:lang w:val="es-EC"/>
              </w:rPr>
              <w:t>CONOCIMIENTO</w:t>
            </w:r>
          </w:p>
          <w:p w14:paraId="0DC27B6A" w14:textId="77777777" w:rsidR="000A1507" w:rsidRPr="00EB348E" w:rsidRDefault="000A1507" w:rsidP="00677248">
            <w:pPr>
              <w:pStyle w:val="TableParagraph"/>
              <w:spacing w:before="7"/>
              <w:ind w:left="0"/>
              <w:rPr>
                <w:b/>
                <w:sz w:val="20"/>
                <w:lang w:val="es-EC"/>
              </w:rPr>
            </w:pPr>
          </w:p>
          <w:p w14:paraId="7905505F" w14:textId="2061E481" w:rsidR="000A1507" w:rsidRPr="00BA1385" w:rsidRDefault="00BA1385" w:rsidP="00677248">
            <w:pPr>
              <w:pStyle w:val="TableParagraph"/>
              <w:spacing w:before="1"/>
              <w:rPr>
                <w:i/>
                <w:sz w:val="24"/>
                <w:lang w:val="es-EC"/>
              </w:rPr>
            </w:pPr>
            <w:r w:rsidRPr="00BA1385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>El proyecto garantiza la transferencia de conocimiento tanto de los/as estudiantes hacia el grupo meta, como del grupo meta hacia los/as estudiantes en el marco del proyecto.</w:t>
            </w:r>
            <w:r w:rsidRPr="00BA1385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46753E9B" w14:textId="77777777" w:rsidR="00B21434" w:rsidRDefault="00B21434" w:rsidP="69692AEC">
      <w:pPr>
        <w:rPr>
          <w:sz w:val="24"/>
          <w:szCs w:val="24"/>
          <w:lang w:val="es-EC"/>
        </w:rPr>
      </w:pPr>
    </w:p>
    <w:p w14:paraId="3403FD7C" w14:textId="16CDACCA" w:rsidR="69692AEC" w:rsidRDefault="69692AEC" w:rsidP="69692AEC">
      <w:pPr>
        <w:rPr>
          <w:sz w:val="24"/>
          <w:szCs w:val="24"/>
          <w:lang w:val="es-EC"/>
        </w:rPr>
      </w:pPr>
    </w:p>
    <w:p w14:paraId="0ED43A4D" w14:textId="77777777" w:rsidR="00293EC1" w:rsidRDefault="00293EC1" w:rsidP="69692AEC">
      <w:pPr>
        <w:rPr>
          <w:sz w:val="24"/>
          <w:szCs w:val="24"/>
          <w:lang w:val="es-EC"/>
        </w:rPr>
      </w:pPr>
    </w:p>
    <w:p w14:paraId="289E1BB9" w14:textId="77777777" w:rsidR="00293EC1" w:rsidRDefault="00293EC1" w:rsidP="69692AEC">
      <w:pPr>
        <w:rPr>
          <w:sz w:val="24"/>
          <w:szCs w:val="24"/>
          <w:lang w:val="es-EC"/>
        </w:rPr>
      </w:pPr>
    </w:p>
    <w:p w14:paraId="3EB95A2C" w14:textId="77777777" w:rsidR="00293EC1" w:rsidRDefault="00293EC1" w:rsidP="69692AEC">
      <w:pPr>
        <w:rPr>
          <w:sz w:val="24"/>
          <w:szCs w:val="24"/>
          <w:lang w:val="es-EC"/>
        </w:rPr>
      </w:pPr>
    </w:p>
    <w:p w14:paraId="76843E44" w14:textId="5CD20ABE" w:rsidR="69692AEC" w:rsidRDefault="69692AEC" w:rsidP="69692AEC">
      <w:pPr>
        <w:rPr>
          <w:sz w:val="24"/>
          <w:szCs w:val="24"/>
          <w:lang w:val="es-EC"/>
        </w:rPr>
      </w:pPr>
    </w:p>
    <w:p w14:paraId="5AF0CF1F" w14:textId="014E16D8" w:rsidR="69692AEC" w:rsidRDefault="69692AEC" w:rsidP="69692AEC">
      <w:pPr>
        <w:rPr>
          <w:sz w:val="24"/>
          <w:szCs w:val="24"/>
          <w:lang w:val="es-EC"/>
        </w:rPr>
      </w:pPr>
    </w:p>
    <w:p w14:paraId="33DF3FA2" w14:textId="3A03426E" w:rsidR="69692AEC" w:rsidRDefault="69692AEC" w:rsidP="69692AEC">
      <w:pPr>
        <w:rPr>
          <w:sz w:val="24"/>
          <w:szCs w:val="24"/>
          <w:lang w:val="es-EC"/>
        </w:rPr>
      </w:pPr>
    </w:p>
    <w:p w14:paraId="38A3019F" w14:textId="39250C0F" w:rsidR="00455681" w:rsidRPr="005D1FC6" w:rsidRDefault="00B21434" w:rsidP="000A35F1">
      <w:pPr>
        <w:pStyle w:val="Ttulo1"/>
        <w:numPr>
          <w:ilvl w:val="0"/>
          <w:numId w:val="5"/>
        </w:numPr>
        <w:rPr>
          <w:lang w:val="es-EC"/>
        </w:rPr>
      </w:pPr>
      <w:r w:rsidRPr="005D1FC6">
        <w:rPr>
          <w:lang w:val="es-EC"/>
        </w:rPr>
        <w:lastRenderedPageBreak/>
        <w:t>Fechas Importantes</w:t>
      </w:r>
    </w:p>
    <w:p w14:paraId="2D6EF729" w14:textId="77777777" w:rsidR="00455681" w:rsidRPr="00455681" w:rsidRDefault="00455681" w:rsidP="00455681">
      <w:pPr>
        <w:ind w:left="675"/>
        <w:rPr>
          <w:b/>
          <w:bCs/>
          <w:sz w:val="24"/>
          <w:lang w:val="es-EC"/>
        </w:rPr>
      </w:pPr>
    </w:p>
    <w:tbl>
      <w:tblPr>
        <w:tblStyle w:val="TableNormal"/>
        <w:tblW w:w="9537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3135"/>
      </w:tblGrid>
      <w:tr w:rsidR="00B21434" w:rsidRPr="00EB348E" w14:paraId="51AFC8D7" w14:textId="77777777" w:rsidTr="69692AEC">
        <w:trPr>
          <w:trHeight w:val="414"/>
        </w:trPr>
        <w:tc>
          <w:tcPr>
            <w:tcW w:w="6402" w:type="dxa"/>
            <w:shd w:val="clear" w:color="auto" w:fill="F1F1F1"/>
          </w:tcPr>
          <w:p w14:paraId="7CB6860E" w14:textId="77777777" w:rsidR="00B21434" w:rsidRPr="00EB348E" w:rsidRDefault="00B21434" w:rsidP="00AD2359">
            <w:pPr>
              <w:pStyle w:val="TableParagraph"/>
              <w:spacing w:before="66"/>
              <w:ind w:left="2379" w:right="2826"/>
              <w:jc w:val="center"/>
              <w:rPr>
                <w:b/>
                <w:sz w:val="24"/>
                <w:lang w:val="es-EC"/>
              </w:rPr>
            </w:pPr>
            <w:r w:rsidRPr="00EB348E">
              <w:rPr>
                <w:b/>
                <w:spacing w:val="-2"/>
                <w:sz w:val="24"/>
                <w:lang w:val="es-EC"/>
              </w:rPr>
              <w:t>PROCESO</w:t>
            </w:r>
          </w:p>
        </w:tc>
        <w:tc>
          <w:tcPr>
            <w:tcW w:w="3135" w:type="dxa"/>
            <w:shd w:val="clear" w:color="auto" w:fill="F1F1F1"/>
          </w:tcPr>
          <w:p w14:paraId="0141BB01" w14:textId="77777777" w:rsidR="00B21434" w:rsidRPr="00EB348E" w:rsidRDefault="00B21434" w:rsidP="00AD2359">
            <w:pPr>
              <w:pStyle w:val="TableParagraph"/>
              <w:spacing w:before="66"/>
              <w:ind w:left="345"/>
              <w:rPr>
                <w:b/>
                <w:sz w:val="24"/>
                <w:lang w:val="es-EC"/>
              </w:rPr>
            </w:pPr>
            <w:r w:rsidRPr="00EB348E">
              <w:rPr>
                <w:b/>
                <w:sz w:val="24"/>
                <w:lang w:val="es-EC"/>
              </w:rPr>
              <w:t>FECHAS</w:t>
            </w:r>
            <w:r w:rsidRPr="00EB348E">
              <w:rPr>
                <w:b/>
                <w:spacing w:val="-6"/>
                <w:sz w:val="24"/>
                <w:lang w:val="es-EC"/>
              </w:rPr>
              <w:t xml:space="preserve"> </w:t>
            </w:r>
            <w:r w:rsidRPr="00EB348E">
              <w:rPr>
                <w:b/>
                <w:sz w:val="24"/>
                <w:lang w:val="es-EC"/>
              </w:rPr>
              <w:t>Y</w:t>
            </w:r>
            <w:r w:rsidRPr="00EB348E">
              <w:rPr>
                <w:b/>
                <w:spacing w:val="-6"/>
                <w:sz w:val="24"/>
                <w:lang w:val="es-EC"/>
              </w:rPr>
              <w:t xml:space="preserve"> </w:t>
            </w:r>
            <w:r w:rsidRPr="00EB348E">
              <w:rPr>
                <w:b/>
                <w:spacing w:val="-2"/>
                <w:sz w:val="24"/>
                <w:lang w:val="es-EC"/>
              </w:rPr>
              <w:t>PLAZOS</w:t>
            </w:r>
          </w:p>
        </w:tc>
      </w:tr>
      <w:tr w:rsidR="00B21434" w:rsidRPr="00EB348E" w14:paraId="6270EC03" w14:textId="77777777" w:rsidTr="69692AEC">
        <w:trPr>
          <w:trHeight w:val="455"/>
        </w:trPr>
        <w:tc>
          <w:tcPr>
            <w:tcW w:w="6402" w:type="dxa"/>
          </w:tcPr>
          <w:p w14:paraId="4B3329B6" w14:textId="77777777" w:rsidR="69692AEC" w:rsidRDefault="69692AEC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Fecha de apertura de convocatoria</w:t>
            </w:r>
          </w:p>
        </w:tc>
        <w:tc>
          <w:tcPr>
            <w:tcW w:w="3135" w:type="dxa"/>
          </w:tcPr>
          <w:p w14:paraId="209847C6" w14:textId="3B52E803" w:rsidR="69692AEC" w:rsidRDefault="00B86F5B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5</w:t>
            </w:r>
            <w:r w:rsidR="69692AEC" w:rsidRPr="69692AEC">
              <w:rPr>
                <w:sz w:val="24"/>
                <w:szCs w:val="24"/>
                <w:lang w:val="es-EC"/>
              </w:rPr>
              <w:t xml:space="preserve"> de agosto 202</w:t>
            </w:r>
            <w:r>
              <w:rPr>
                <w:sz w:val="24"/>
                <w:szCs w:val="24"/>
                <w:lang w:val="es-EC"/>
              </w:rPr>
              <w:t>4</w:t>
            </w:r>
          </w:p>
        </w:tc>
      </w:tr>
      <w:tr w:rsidR="69692AEC" w14:paraId="14E90C2C" w14:textId="77777777" w:rsidTr="69692AEC">
        <w:trPr>
          <w:trHeight w:val="455"/>
        </w:trPr>
        <w:tc>
          <w:tcPr>
            <w:tcW w:w="6402" w:type="dxa"/>
          </w:tcPr>
          <w:p w14:paraId="29DD4366" w14:textId="32DB17D8" w:rsidR="59F7CDD7" w:rsidRDefault="59F7CDD7" w:rsidP="69692AEC">
            <w:pPr>
              <w:pStyle w:val="TableParagraph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Talleres de construcción conjunta de Proyectos</w:t>
            </w:r>
          </w:p>
        </w:tc>
        <w:tc>
          <w:tcPr>
            <w:tcW w:w="3135" w:type="dxa"/>
          </w:tcPr>
          <w:p w14:paraId="2BC0855F" w14:textId="3CFD01B7" w:rsidR="59F7CDD7" w:rsidRDefault="59F7CDD7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 w:rsidRPr="69692AEC">
              <w:rPr>
                <w:sz w:val="24"/>
                <w:szCs w:val="24"/>
                <w:lang w:val="es-EC"/>
              </w:rPr>
              <w:t>1</w:t>
            </w:r>
            <w:r w:rsidR="00B86F5B">
              <w:rPr>
                <w:sz w:val="24"/>
                <w:szCs w:val="24"/>
                <w:lang w:val="es-EC"/>
              </w:rPr>
              <w:t>9</w:t>
            </w:r>
            <w:r w:rsidRPr="69692AEC">
              <w:rPr>
                <w:sz w:val="24"/>
                <w:szCs w:val="24"/>
                <w:lang w:val="es-EC"/>
              </w:rPr>
              <w:t xml:space="preserve"> y </w:t>
            </w:r>
            <w:r w:rsidR="00B86F5B">
              <w:rPr>
                <w:sz w:val="24"/>
                <w:szCs w:val="24"/>
                <w:lang w:val="es-EC"/>
              </w:rPr>
              <w:t>20</w:t>
            </w:r>
            <w:r w:rsidRPr="69692AEC">
              <w:rPr>
                <w:sz w:val="24"/>
                <w:szCs w:val="24"/>
                <w:lang w:val="es-EC"/>
              </w:rPr>
              <w:t xml:space="preserve"> de agosto</w:t>
            </w:r>
          </w:p>
        </w:tc>
      </w:tr>
      <w:tr w:rsidR="00B21434" w:rsidRPr="00EB348E" w14:paraId="6E0E66E3" w14:textId="77777777" w:rsidTr="69692AEC">
        <w:trPr>
          <w:trHeight w:val="455"/>
        </w:trPr>
        <w:tc>
          <w:tcPr>
            <w:tcW w:w="6402" w:type="dxa"/>
          </w:tcPr>
          <w:p w14:paraId="6BF3FCBA" w14:textId="77777777" w:rsidR="00B21434" w:rsidRPr="00FD0B43" w:rsidRDefault="00B21434" w:rsidP="00AD2359">
            <w:pPr>
              <w:pStyle w:val="TableParagraph"/>
              <w:spacing w:before="97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 xml:space="preserve">Preguntas y Respuestas sobre proyectos </w:t>
            </w:r>
          </w:p>
        </w:tc>
        <w:tc>
          <w:tcPr>
            <w:tcW w:w="3135" w:type="dxa"/>
          </w:tcPr>
          <w:p w14:paraId="0A335346" w14:textId="5F1FFEBD" w:rsidR="00B21434" w:rsidRPr="00FD0B43" w:rsidRDefault="00B86F5B" w:rsidP="69692AEC">
            <w:pPr>
              <w:pStyle w:val="TableParagraph"/>
              <w:spacing w:before="97"/>
              <w:ind w:left="215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21</w:t>
            </w:r>
            <w:r w:rsidR="00B21434" w:rsidRPr="69692AEC">
              <w:rPr>
                <w:sz w:val="24"/>
                <w:szCs w:val="24"/>
                <w:lang w:val="es-EC"/>
              </w:rPr>
              <w:t xml:space="preserve"> </w:t>
            </w:r>
            <w:r w:rsidR="2A7B300B" w:rsidRPr="69692AEC">
              <w:rPr>
                <w:sz w:val="24"/>
                <w:szCs w:val="24"/>
                <w:lang w:val="es-EC"/>
              </w:rPr>
              <w:t>al</w:t>
            </w:r>
            <w:r w:rsidR="00B21434" w:rsidRPr="69692AEC">
              <w:rPr>
                <w:sz w:val="24"/>
                <w:szCs w:val="24"/>
                <w:lang w:val="es-EC"/>
              </w:rPr>
              <w:t xml:space="preserve"> </w:t>
            </w:r>
            <w:r w:rsidR="4D28DF46" w:rsidRPr="69692AEC">
              <w:rPr>
                <w:sz w:val="24"/>
                <w:szCs w:val="24"/>
                <w:lang w:val="es-EC"/>
              </w:rPr>
              <w:t>1</w:t>
            </w:r>
            <w:r>
              <w:rPr>
                <w:sz w:val="24"/>
                <w:szCs w:val="24"/>
                <w:lang w:val="es-EC"/>
              </w:rPr>
              <w:t>3</w:t>
            </w:r>
            <w:r w:rsidR="00B21434" w:rsidRPr="69692AEC">
              <w:rPr>
                <w:sz w:val="24"/>
                <w:szCs w:val="24"/>
                <w:lang w:val="es-EC"/>
              </w:rPr>
              <w:t xml:space="preserve"> de agosto</w:t>
            </w:r>
          </w:p>
        </w:tc>
      </w:tr>
      <w:tr w:rsidR="00B21434" w:rsidRPr="00EB348E" w14:paraId="18FE9B6E" w14:textId="77777777" w:rsidTr="69692AEC">
        <w:trPr>
          <w:trHeight w:val="412"/>
        </w:trPr>
        <w:tc>
          <w:tcPr>
            <w:tcW w:w="6402" w:type="dxa"/>
          </w:tcPr>
          <w:p w14:paraId="398E1717" w14:textId="77777777" w:rsidR="00B21434" w:rsidRPr="00FD0B43" w:rsidRDefault="00B21434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Fecha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máxima</w:t>
            </w:r>
            <w:r w:rsidRPr="00FD0B43">
              <w:rPr>
                <w:spacing w:val="-5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entrega</w:t>
            </w:r>
            <w:r w:rsidRPr="00FD0B43">
              <w:rPr>
                <w:spacing w:val="-5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7"/>
                <w:sz w:val="24"/>
                <w:lang w:val="es-EC"/>
              </w:rPr>
              <w:t xml:space="preserve"> </w:t>
            </w:r>
            <w:r w:rsidRPr="00FD0B43">
              <w:rPr>
                <w:spacing w:val="-2"/>
                <w:sz w:val="24"/>
                <w:lang w:val="es-EC"/>
              </w:rPr>
              <w:t>proyecto</w:t>
            </w:r>
          </w:p>
        </w:tc>
        <w:tc>
          <w:tcPr>
            <w:tcW w:w="3135" w:type="dxa"/>
          </w:tcPr>
          <w:p w14:paraId="1B189451" w14:textId="4CC053BB" w:rsidR="00B21434" w:rsidRPr="00FD0B43" w:rsidRDefault="00B86F5B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>
              <w:rPr>
                <w:sz w:val="24"/>
                <w:lang w:val="es-EC"/>
              </w:rPr>
              <w:t>8</w:t>
            </w:r>
            <w:r w:rsidR="00B21434" w:rsidRPr="00FD0B43">
              <w:rPr>
                <w:spacing w:val="-3"/>
                <w:sz w:val="24"/>
                <w:lang w:val="es-EC"/>
              </w:rPr>
              <w:t xml:space="preserve"> </w:t>
            </w:r>
            <w:r w:rsidR="00B21434" w:rsidRPr="00FD0B43">
              <w:rPr>
                <w:sz w:val="24"/>
                <w:lang w:val="es-EC"/>
              </w:rPr>
              <w:t>de</w:t>
            </w:r>
            <w:r w:rsidR="00B21434" w:rsidRPr="00FD0B43">
              <w:rPr>
                <w:spacing w:val="-4"/>
                <w:sz w:val="24"/>
                <w:lang w:val="es-EC"/>
              </w:rPr>
              <w:t xml:space="preserve"> </w:t>
            </w:r>
            <w:r w:rsidR="00B21434" w:rsidRPr="00FD0B43">
              <w:rPr>
                <w:sz w:val="24"/>
                <w:lang w:val="es-EC"/>
              </w:rPr>
              <w:t>noviembre</w:t>
            </w:r>
            <w:r w:rsidR="00B21434" w:rsidRPr="00FD0B43">
              <w:rPr>
                <w:spacing w:val="-6"/>
                <w:sz w:val="24"/>
                <w:lang w:val="es-EC"/>
              </w:rPr>
              <w:t xml:space="preserve"> </w:t>
            </w:r>
            <w:r w:rsidR="00B21434" w:rsidRPr="00FD0B43">
              <w:rPr>
                <w:spacing w:val="-4"/>
                <w:sz w:val="24"/>
                <w:lang w:val="es-EC"/>
              </w:rPr>
              <w:t>202</w:t>
            </w:r>
            <w:r>
              <w:rPr>
                <w:spacing w:val="-4"/>
                <w:sz w:val="24"/>
                <w:lang w:val="es-EC"/>
              </w:rPr>
              <w:t>4</w:t>
            </w:r>
          </w:p>
        </w:tc>
      </w:tr>
      <w:tr w:rsidR="00B21434" w:rsidRPr="00EB348E" w14:paraId="53A5EB88" w14:textId="77777777" w:rsidTr="69692AEC">
        <w:trPr>
          <w:trHeight w:val="412"/>
        </w:trPr>
        <w:tc>
          <w:tcPr>
            <w:tcW w:w="6402" w:type="dxa"/>
          </w:tcPr>
          <w:p w14:paraId="7A9D80AE" w14:textId="77777777" w:rsidR="00B21434" w:rsidRPr="00FD0B43" w:rsidRDefault="00B21434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Revisión de proyectos y verificación de información</w:t>
            </w:r>
          </w:p>
        </w:tc>
        <w:tc>
          <w:tcPr>
            <w:tcW w:w="3135" w:type="dxa"/>
          </w:tcPr>
          <w:p w14:paraId="075E9C7C" w14:textId="1E9F2A82" w:rsidR="00B21434" w:rsidRPr="00FD0B43" w:rsidRDefault="00B86F5B" w:rsidP="00AD2359">
            <w:pPr>
              <w:pStyle w:val="TableParagraph"/>
              <w:spacing w:before="63"/>
              <w:ind w:left="215"/>
              <w:rPr>
                <w:sz w:val="24"/>
                <w:lang w:val="es-EC"/>
              </w:rPr>
            </w:pPr>
            <w:r>
              <w:rPr>
                <w:sz w:val="24"/>
                <w:lang w:val="es-EC"/>
              </w:rPr>
              <w:t>9</w:t>
            </w:r>
            <w:r w:rsidR="00B21434" w:rsidRPr="00FD0B43">
              <w:rPr>
                <w:sz w:val="24"/>
                <w:lang w:val="es-EC"/>
              </w:rPr>
              <w:t xml:space="preserve"> al 30 de noviembre 202</w:t>
            </w:r>
            <w:r>
              <w:rPr>
                <w:sz w:val="24"/>
                <w:lang w:val="es-EC"/>
              </w:rPr>
              <w:t>4</w:t>
            </w:r>
          </w:p>
        </w:tc>
      </w:tr>
      <w:tr w:rsidR="00B21434" w:rsidRPr="00EB348E" w14:paraId="662019E2" w14:textId="77777777" w:rsidTr="69692AEC">
        <w:trPr>
          <w:trHeight w:val="482"/>
        </w:trPr>
        <w:tc>
          <w:tcPr>
            <w:tcW w:w="6402" w:type="dxa"/>
          </w:tcPr>
          <w:p w14:paraId="1F4999DF" w14:textId="77777777" w:rsidR="00B21434" w:rsidRPr="00FD0B43" w:rsidRDefault="00B21434" w:rsidP="00AD2359">
            <w:pPr>
              <w:pStyle w:val="TableParagraph"/>
              <w:spacing w:before="99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Plazo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evaluación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y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revisión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los</w:t>
            </w:r>
            <w:r w:rsidRPr="00FD0B43">
              <w:rPr>
                <w:spacing w:val="-2"/>
                <w:sz w:val="24"/>
                <w:lang w:val="es-EC"/>
              </w:rPr>
              <w:t xml:space="preserve"> Proyectos</w:t>
            </w:r>
          </w:p>
        </w:tc>
        <w:tc>
          <w:tcPr>
            <w:tcW w:w="3135" w:type="dxa"/>
          </w:tcPr>
          <w:p w14:paraId="65A0D534" w14:textId="1FA39B32" w:rsidR="00B21434" w:rsidRPr="00FD0B43" w:rsidRDefault="00B21434" w:rsidP="00AD2359">
            <w:pPr>
              <w:pStyle w:val="TableParagraph"/>
              <w:spacing w:before="205" w:line="257" w:lineRule="exact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7 al 20 de diciembre 202</w:t>
            </w:r>
            <w:r w:rsidR="00B86F5B">
              <w:rPr>
                <w:sz w:val="24"/>
                <w:lang w:val="es-EC"/>
              </w:rPr>
              <w:t>4</w:t>
            </w:r>
          </w:p>
        </w:tc>
      </w:tr>
      <w:tr w:rsidR="00B21434" w:rsidRPr="00EB348E" w14:paraId="4D98B6F2" w14:textId="77777777" w:rsidTr="69692AEC">
        <w:trPr>
          <w:trHeight w:val="414"/>
        </w:trPr>
        <w:tc>
          <w:tcPr>
            <w:tcW w:w="6402" w:type="dxa"/>
          </w:tcPr>
          <w:p w14:paraId="788DE5D0" w14:textId="77777777" w:rsidR="00B21434" w:rsidRPr="00FD0B43" w:rsidRDefault="00B21434" w:rsidP="00AD2359">
            <w:pPr>
              <w:pStyle w:val="TableParagraph"/>
              <w:spacing w:before="66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Fecha</w:t>
            </w:r>
            <w:r w:rsidRPr="00FD0B43">
              <w:rPr>
                <w:spacing w:val="-5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publicación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pacing w:val="-2"/>
                <w:sz w:val="24"/>
                <w:lang w:val="es-EC"/>
              </w:rPr>
              <w:t>resultados</w:t>
            </w:r>
          </w:p>
        </w:tc>
        <w:tc>
          <w:tcPr>
            <w:tcW w:w="3135" w:type="dxa"/>
          </w:tcPr>
          <w:p w14:paraId="76B66049" w14:textId="681038BD" w:rsidR="00B21434" w:rsidRPr="00FD0B43" w:rsidRDefault="00B21434" w:rsidP="00AD2359">
            <w:pPr>
              <w:pStyle w:val="TableParagraph"/>
              <w:spacing w:before="66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2</w:t>
            </w:r>
            <w:r w:rsidR="00B86F5B">
              <w:rPr>
                <w:sz w:val="24"/>
                <w:lang w:val="es-EC"/>
              </w:rPr>
              <w:t>7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enero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pacing w:val="-4"/>
                <w:sz w:val="24"/>
                <w:lang w:val="es-EC"/>
              </w:rPr>
              <w:t>202</w:t>
            </w:r>
            <w:r w:rsidR="00B86F5B">
              <w:rPr>
                <w:spacing w:val="-4"/>
                <w:sz w:val="24"/>
                <w:lang w:val="es-EC"/>
              </w:rPr>
              <w:t>5</w:t>
            </w:r>
          </w:p>
        </w:tc>
      </w:tr>
      <w:tr w:rsidR="00B21434" w:rsidRPr="00EB348E" w14:paraId="5CE1CDBE" w14:textId="77777777" w:rsidTr="69692AEC">
        <w:trPr>
          <w:trHeight w:val="758"/>
        </w:trPr>
        <w:tc>
          <w:tcPr>
            <w:tcW w:w="6402" w:type="dxa"/>
          </w:tcPr>
          <w:p w14:paraId="76AF4770" w14:textId="77777777" w:rsidR="00B21434" w:rsidRPr="00FD0B43" w:rsidRDefault="00B21434" w:rsidP="00AD2359">
            <w:pPr>
              <w:pStyle w:val="TableParagraph"/>
              <w:spacing w:before="7"/>
              <w:ind w:left="0"/>
              <w:rPr>
                <w:sz w:val="20"/>
                <w:lang w:val="es-EC"/>
              </w:rPr>
            </w:pPr>
          </w:p>
          <w:p w14:paraId="3D54989C" w14:textId="77777777" w:rsidR="00B21434" w:rsidRPr="00FD0B43" w:rsidRDefault="00B21434" w:rsidP="00AD2359">
            <w:pPr>
              <w:pStyle w:val="TableParagraph"/>
              <w:spacing w:before="7"/>
              <w:ind w:left="0"/>
              <w:rPr>
                <w:sz w:val="24"/>
                <w:szCs w:val="24"/>
                <w:lang w:val="es-EC"/>
              </w:rPr>
            </w:pPr>
            <w:r w:rsidRPr="00FD0B43">
              <w:rPr>
                <w:sz w:val="24"/>
                <w:szCs w:val="24"/>
                <w:lang w:val="es-EC"/>
              </w:rPr>
              <w:t xml:space="preserve">   Firma de actas de inicio de proyectos</w:t>
            </w:r>
          </w:p>
        </w:tc>
        <w:tc>
          <w:tcPr>
            <w:tcW w:w="3135" w:type="dxa"/>
          </w:tcPr>
          <w:p w14:paraId="716F7B80" w14:textId="70CDA80C" w:rsidR="00B21434" w:rsidRPr="00FD0B43" w:rsidRDefault="00B86F5B" w:rsidP="00AD2359">
            <w:pPr>
              <w:pStyle w:val="TableParagraph"/>
              <w:spacing w:before="179" w:line="280" w:lineRule="atLeast"/>
              <w:ind w:left="215"/>
              <w:rPr>
                <w:sz w:val="24"/>
                <w:lang w:val="es-EC"/>
              </w:rPr>
            </w:pPr>
            <w:r>
              <w:rPr>
                <w:sz w:val="24"/>
                <w:lang w:val="es-EC"/>
              </w:rPr>
              <w:t>3</w:t>
            </w:r>
            <w:r w:rsidR="00B21434" w:rsidRPr="00FD0B43">
              <w:rPr>
                <w:sz w:val="24"/>
                <w:lang w:val="es-EC"/>
              </w:rPr>
              <w:t xml:space="preserve"> al 2</w:t>
            </w:r>
            <w:r>
              <w:rPr>
                <w:sz w:val="24"/>
                <w:lang w:val="es-EC"/>
              </w:rPr>
              <w:t>4</w:t>
            </w:r>
            <w:r w:rsidR="00B21434" w:rsidRPr="00FD0B43">
              <w:rPr>
                <w:sz w:val="24"/>
                <w:lang w:val="es-EC"/>
              </w:rPr>
              <w:t xml:space="preserve"> de febrero 202</w:t>
            </w:r>
            <w:r>
              <w:rPr>
                <w:sz w:val="24"/>
                <w:lang w:val="es-EC"/>
              </w:rPr>
              <w:t>5</w:t>
            </w:r>
          </w:p>
        </w:tc>
      </w:tr>
      <w:tr w:rsidR="00B21434" w:rsidRPr="00EB348E" w14:paraId="48332976" w14:textId="77777777" w:rsidTr="69692AEC">
        <w:trPr>
          <w:trHeight w:val="758"/>
        </w:trPr>
        <w:tc>
          <w:tcPr>
            <w:tcW w:w="6402" w:type="dxa"/>
          </w:tcPr>
          <w:p w14:paraId="5D9ECFC2" w14:textId="77777777" w:rsidR="00B21434" w:rsidRPr="00FD0B43" w:rsidRDefault="00B21434" w:rsidP="00AD2359">
            <w:pPr>
              <w:pStyle w:val="TableParagraph"/>
              <w:spacing w:before="7"/>
              <w:ind w:left="0"/>
              <w:rPr>
                <w:sz w:val="20"/>
                <w:lang w:val="es-EC"/>
              </w:rPr>
            </w:pPr>
          </w:p>
          <w:p w14:paraId="3095283C" w14:textId="77777777" w:rsidR="00B21434" w:rsidRPr="00FD0B43" w:rsidRDefault="00B21434" w:rsidP="00AD2359">
            <w:pPr>
              <w:pStyle w:val="TableParagraph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>Fecha</w:t>
            </w:r>
            <w:r w:rsidRPr="00FD0B43">
              <w:rPr>
                <w:spacing w:val="-6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inicio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ejecución de</w:t>
            </w:r>
            <w:r w:rsidRPr="00FD0B43">
              <w:rPr>
                <w:spacing w:val="-3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actividades</w:t>
            </w:r>
            <w:r w:rsidRPr="00FD0B43">
              <w:rPr>
                <w:spacing w:val="-1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de</w:t>
            </w:r>
            <w:r w:rsidRPr="00FD0B43">
              <w:rPr>
                <w:spacing w:val="-2"/>
                <w:sz w:val="24"/>
                <w:lang w:val="es-EC"/>
              </w:rPr>
              <w:t xml:space="preserve"> </w:t>
            </w:r>
            <w:r w:rsidRPr="00FD0B43">
              <w:rPr>
                <w:sz w:val="24"/>
                <w:lang w:val="es-EC"/>
              </w:rPr>
              <w:t>los</w:t>
            </w:r>
            <w:r w:rsidRPr="00FD0B43">
              <w:rPr>
                <w:spacing w:val="-4"/>
                <w:sz w:val="24"/>
                <w:lang w:val="es-EC"/>
              </w:rPr>
              <w:t xml:space="preserve"> </w:t>
            </w:r>
            <w:r w:rsidRPr="00FD0B43">
              <w:rPr>
                <w:spacing w:val="-2"/>
                <w:sz w:val="24"/>
                <w:lang w:val="es-EC"/>
              </w:rPr>
              <w:t>proyectos</w:t>
            </w:r>
          </w:p>
        </w:tc>
        <w:tc>
          <w:tcPr>
            <w:tcW w:w="3135" w:type="dxa"/>
          </w:tcPr>
          <w:p w14:paraId="653548B5" w14:textId="07BEF7C4" w:rsidR="00B21434" w:rsidRPr="00FD0B43" w:rsidRDefault="00B21434" w:rsidP="00AD2359">
            <w:pPr>
              <w:pStyle w:val="TableParagraph"/>
              <w:spacing w:before="179" w:line="280" w:lineRule="atLeast"/>
              <w:ind w:left="215"/>
              <w:rPr>
                <w:sz w:val="24"/>
                <w:lang w:val="es-EC"/>
              </w:rPr>
            </w:pPr>
            <w:r w:rsidRPr="00FD0B43">
              <w:rPr>
                <w:sz w:val="24"/>
                <w:lang w:val="es-EC"/>
              </w:rPr>
              <w:t xml:space="preserve">Inicio del semestre </w:t>
            </w:r>
            <w:r w:rsidRPr="00FD0B43">
              <w:rPr>
                <w:spacing w:val="-2"/>
                <w:sz w:val="24"/>
                <w:lang w:val="es-EC"/>
              </w:rPr>
              <w:t>académico</w:t>
            </w:r>
            <w:r w:rsidRPr="00FD0B43">
              <w:rPr>
                <w:spacing w:val="-7"/>
                <w:sz w:val="24"/>
                <w:lang w:val="es-EC"/>
              </w:rPr>
              <w:t xml:space="preserve"> marzo </w:t>
            </w:r>
            <w:r w:rsidRPr="00FD0B43">
              <w:rPr>
                <w:spacing w:val="-2"/>
                <w:sz w:val="24"/>
                <w:lang w:val="es-EC"/>
              </w:rPr>
              <w:t>202</w:t>
            </w:r>
            <w:r w:rsidR="00B86F5B">
              <w:rPr>
                <w:spacing w:val="-2"/>
                <w:sz w:val="24"/>
                <w:lang w:val="es-EC"/>
              </w:rPr>
              <w:t>5</w:t>
            </w:r>
            <w:r w:rsidRPr="00FD0B43">
              <w:rPr>
                <w:spacing w:val="-2"/>
                <w:sz w:val="24"/>
                <w:lang w:val="es-EC"/>
              </w:rPr>
              <w:t>-</w:t>
            </w:r>
            <w:r w:rsidR="00B86F5B">
              <w:rPr>
                <w:spacing w:val="-5"/>
                <w:sz w:val="24"/>
                <w:lang w:val="es-EC"/>
              </w:rPr>
              <w:t>1</w:t>
            </w:r>
            <w:r w:rsidRPr="00FD0B43">
              <w:rPr>
                <w:spacing w:val="-5"/>
                <w:sz w:val="24"/>
                <w:lang w:val="es-EC"/>
              </w:rPr>
              <w:t>0</w:t>
            </w:r>
          </w:p>
        </w:tc>
      </w:tr>
    </w:tbl>
    <w:p w14:paraId="091093BE" w14:textId="77777777" w:rsidR="00B21434" w:rsidRPr="00EB348E" w:rsidRDefault="00B21434" w:rsidP="00B21434">
      <w:pPr>
        <w:spacing w:before="11"/>
        <w:ind w:left="100"/>
        <w:rPr>
          <w:lang w:val="es-EC"/>
        </w:rPr>
      </w:pPr>
      <w:r w:rsidRPr="00EB348E">
        <w:rPr>
          <w:lang w:val="es-EC"/>
        </w:rPr>
        <w:t>*Nota: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estas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fechas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>pueden</w:t>
      </w:r>
      <w:r w:rsidRPr="00EB348E">
        <w:rPr>
          <w:spacing w:val="-4"/>
          <w:lang w:val="es-EC"/>
        </w:rPr>
        <w:t xml:space="preserve"> </w:t>
      </w:r>
      <w:r w:rsidRPr="00EB348E">
        <w:rPr>
          <w:spacing w:val="-2"/>
          <w:lang w:val="es-EC"/>
        </w:rPr>
        <w:t>variar.</w:t>
      </w:r>
    </w:p>
    <w:p w14:paraId="52EFCC11" w14:textId="77777777" w:rsidR="00455681" w:rsidRPr="00B21434" w:rsidRDefault="00455681" w:rsidP="004B4712">
      <w:pPr>
        <w:pStyle w:val="Prrafodelista"/>
        <w:spacing w:before="13" w:line="340" w:lineRule="auto"/>
        <w:ind w:left="675" w:right="406" w:firstLine="0"/>
        <w:jc w:val="both"/>
        <w:rPr>
          <w:sz w:val="24"/>
          <w:lang w:val="es-EC"/>
        </w:rPr>
      </w:pPr>
    </w:p>
    <w:p w14:paraId="42185C4E" w14:textId="0A9132B1" w:rsidR="00B21434" w:rsidRPr="00EA63B3" w:rsidRDefault="00B21434" w:rsidP="0066712D">
      <w:pPr>
        <w:pStyle w:val="Ttulo1"/>
        <w:numPr>
          <w:ilvl w:val="0"/>
          <w:numId w:val="5"/>
        </w:numPr>
        <w:rPr>
          <w:lang w:val="es-EC"/>
        </w:rPr>
      </w:pPr>
      <w:r w:rsidRPr="00EA63B3">
        <w:rPr>
          <w:lang w:val="es-EC"/>
        </w:rPr>
        <w:t>Consideraciones</w:t>
      </w:r>
    </w:p>
    <w:p w14:paraId="6C88ACD9" w14:textId="525C0228" w:rsidR="00FA3903" w:rsidRPr="00FA3903" w:rsidRDefault="1A9DEA2A" w:rsidP="6E07C1C3">
      <w:pPr>
        <w:pStyle w:val="Prrafodelista"/>
        <w:numPr>
          <w:ilvl w:val="0"/>
          <w:numId w:val="12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lang w:val="es-EC"/>
        </w:rPr>
        <w:t>Los Docentes Investigadores no podrán ser directores/as ni codirectores/as de proyectos de vinculación.</w:t>
      </w:r>
    </w:p>
    <w:p w14:paraId="4B75BB57" w14:textId="77777777" w:rsidR="00B21434" w:rsidRDefault="3DF3D25F" w:rsidP="6E07C1C3">
      <w:pPr>
        <w:pStyle w:val="Prrafodelista"/>
        <w:numPr>
          <w:ilvl w:val="0"/>
          <w:numId w:val="12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La Convocatoria servirá para la regularización de proyectos de vinculación con la sociedad.</w:t>
      </w:r>
    </w:p>
    <w:p w14:paraId="7EA0CF98" w14:textId="77777777" w:rsidR="00B21434" w:rsidRPr="00B21434" w:rsidRDefault="3DF3D25F" w:rsidP="6E07C1C3">
      <w:pPr>
        <w:pStyle w:val="Prrafodelista"/>
        <w:numPr>
          <w:ilvl w:val="0"/>
          <w:numId w:val="12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Todo proyecto de vinculación en UDLA que no sea formalizado a través de esta convocatoria no estará sujeto a recibir auspicio en términos de horas asignadas a vinculación para el/la docente y sus estudiantes, fondos o permisos por parte de la Universidad.</w:t>
      </w:r>
    </w:p>
    <w:p w14:paraId="7A48F5FF" w14:textId="77777777" w:rsidR="00B21434" w:rsidRPr="00B21434" w:rsidRDefault="3DF3D25F" w:rsidP="6E07C1C3">
      <w:pPr>
        <w:pStyle w:val="Prrafodelista"/>
        <w:numPr>
          <w:ilvl w:val="0"/>
          <w:numId w:val="14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Todos los proyectos deberán ser formulados de acuerdo con los formularios adjuntos a esta convocatoria. No se evaluarán proyectos que no se ajusten a estos formatos.</w:t>
      </w:r>
    </w:p>
    <w:p w14:paraId="5C123A89" w14:textId="77777777" w:rsidR="00B21434" w:rsidRPr="00B21434" w:rsidRDefault="3DF3D25F" w:rsidP="6E07C1C3">
      <w:pPr>
        <w:pStyle w:val="Prrafodelista"/>
        <w:numPr>
          <w:ilvl w:val="0"/>
          <w:numId w:val="14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Las propuestas incompletas, que no contengan toda la información solicitada, formatos completos o que no cumplan alguna de las instrucciones estipuladas en esta convocatoria, serán automáticamente descartadas.</w:t>
      </w:r>
    </w:p>
    <w:p w14:paraId="425C8032" w14:textId="77777777" w:rsidR="00B21434" w:rsidRPr="00B21434" w:rsidRDefault="3DF3D25F" w:rsidP="6E07C1C3">
      <w:pPr>
        <w:pStyle w:val="Prrafodelista"/>
        <w:numPr>
          <w:ilvl w:val="0"/>
          <w:numId w:val="14"/>
        </w:numPr>
        <w:spacing w:before="13"/>
        <w:ind w:right="406"/>
        <w:jc w:val="both"/>
        <w:rPr>
          <w:sz w:val="24"/>
          <w:szCs w:val="24"/>
          <w:lang w:val="es-EC"/>
        </w:rPr>
      </w:pPr>
      <w:r w:rsidRPr="6E07C1C3">
        <w:rPr>
          <w:sz w:val="24"/>
          <w:szCs w:val="24"/>
          <w:lang w:val="es-EC"/>
        </w:rPr>
        <w:t>No se aceptarán propuestas fuera de las fechas estipuladas en esta convocatoria.</w:t>
      </w:r>
    </w:p>
    <w:p w14:paraId="2AF20B6C" w14:textId="77777777" w:rsidR="00455681" w:rsidRPr="00455681" w:rsidRDefault="00455681" w:rsidP="00455681">
      <w:pPr>
        <w:rPr>
          <w:sz w:val="24"/>
          <w:lang w:val="es-EC"/>
        </w:rPr>
      </w:pPr>
    </w:p>
    <w:p w14:paraId="359F6A13" w14:textId="5BEC70F1" w:rsidR="005D1FC6" w:rsidRPr="00EB348E" w:rsidRDefault="005D1FC6" w:rsidP="0066712D">
      <w:pPr>
        <w:pStyle w:val="Ttulo1"/>
        <w:numPr>
          <w:ilvl w:val="0"/>
          <w:numId w:val="5"/>
        </w:numPr>
        <w:tabs>
          <w:tab w:val="left" w:pos="1039"/>
        </w:tabs>
        <w:spacing w:before="80"/>
        <w:rPr>
          <w:lang w:val="es-EC"/>
        </w:rPr>
      </w:pPr>
      <w:bookmarkStart w:id="6" w:name="_Toc139547757"/>
      <w:r w:rsidRPr="00EB348E">
        <w:rPr>
          <w:spacing w:val="-2"/>
          <w:lang w:val="es-EC"/>
        </w:rPr>
        <w:t>Anexos</w:t>
      </w:r>
      <w:bookmarkEnd w:id="6"/>
      <w:r>
        <w:rPr>
          <w:spacing w:val="-2"/>
          <w:lang w:val="es-EC"/>
        </w:rPr>
        <w:t xml:space="preserve"> </w:t>
      </w:r>
    </w:p>
    <w:p w14:paraId="3FB52EAC" w14:textId="77777777" w:rsidR="005D1FC6" w:rsidRPr="00EB348E" w:rsidRDefault="005D1FC6" w:rsidP="003F1312">
      <w:pPr>
        <w:pStyle w:val="Ttulo2"/>
        <w:numPr>
          <w:ilvl w:val="0"/>
          <w:numId w:val="23"/>
        </w:numPr>
        <w:ind w:left="426"/>
        <w:rPr>
          <w:lang w:val="es-EC"/>
        </w:rPr>
      </w:pPr>
      <w:r w:rsidRPr="00EB348E">
        <w:rPr>
          <w:lang w:val="es-EC"/>
        </w:rPr>
        <w:t>ANEXO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1: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FORMATOS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DISEÑO,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CRONOGRAMA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PRESUPUESTO</w:t>
      </w:r>
      <w:r w:rsidRPr="00EB348E">
        <w:rPr>
          <w:spacing w:val="40"/>
          <w:lang w:val="es-EC"/>
        </w:rPr>
        <w:t xml:space="preserve"> </w:t>
      </w:r>
      <w:r w:rsidRPr="00EB348E">
        <w:rPr>
          <w:lang w:val="es-EC"/>
        </w:rPr>
        <w:t>PARA PROYECTOS DE VINCULACIÓN</w:t>
      </w:r>
    </w:p>
    <w:p w14:paraId="24CC592C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before="12" w:line="292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1.1: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diseño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proyecto</w:t>
      </w:r>
      <w:r w:rsidRPr="00EB348E">
        <w:rPr>
          <w:spacing w:val="-2"/>
          <w:sz w:val="24"/>
          <w:szCs w:val="24"/>
          <w:lang w:val="es-EC"/>
        </w:rPr>
        <w:t xml:space="preserve"> (Word)</w:t>
      </w:r>
    </w:p>
    <w:p w14:paraId="4E85BAE9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92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1.2:</w:t>
      </w:r>
      <w:r w:rsidRPr="00EB348E">
        <w:rPr>
          <w:spacing w:val="-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cronograma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seguimiento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presupuesto</w:t>
      </w:r>
      <w:r w:rsidRPr="00EB348E">
        <w:rPr>
          <w:spacing w:val="-2"/>
          <w:sz w:val="24"/>
          <w:szCs w:val="24"/>
          <w:lang w:val="es-EC"/>
        </w:rPr>
        <w:t xml:space="preserve"> (Excel)</w:t>
      </w:r>
    </w:p>
    <w:p w14:paraId="7B6052E2" w14:textId="77777777" w:rsidR="005D1FC6" w:rsidRPr="00EB348E" w:rsidRDefault="005D1FC6" w:rsidP="003F1312">
      <w:pPr>
        <w:pStyle w:val="Ttulo2"/>
        <w:rPr>
          <w:lang w:val="es-EC"/>
        </w:rPr>
      </w:pPr>
    </w:p>
    <w:p w14:paraId="3958AAED" w14:textId="77777777" w:rsidR="005D1FC6" w:rsidRPr="00EB348E" w:rsidRDefault="005D1FC6" w:rsidP="003F1312">
      <w:pPr>
        <w:pStyle w:val="Ttulo2"/>
        <w:numPr>
          <w:ilvl w:val="1"/>
          <w:numId w:val="7"/>
        </w:numPr>
        <w:ind w:left="709" w:hanging="28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2:</w:t>
      </w:r>
      <w:r w:rsidRPr="00EB348E">
        <w:rPr>
          <w:spacing w:val="-11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PROGRAMAS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INSTITUCIONALES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1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10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12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SOCIEDAD</w:t>
      </w:r>
    </w:p>
    <w:p w14:paraId="19A225A2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before="11" w:line="290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2.1: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el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Planeta</w:t>
      </w:r>
    </w:p>
    <w:p w14:paraId="7C8A8207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84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2.2: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las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Personas</w:t>
      </w:r>
    </w:p>
    <w:p w14:paraId="68AB4000" w14:textId="77777777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91" w:lineRule="exact"/>
        <w:ind w:hanging="363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2.3: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UDLA</w:t>
      </w:r>
      <w:r w:rsidRPr="00EB348E">
        <w:rPr>
          <w:spacing w:val="-7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por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la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Prosperidad</w:t>
      </w:r>
    </w:p>
    <w:p w14:paraId="0CC32AC7" w14:textId="77777777" w:rsidR="005D1FC6" w:rsidRPr="00EB348E" w:rsidRDefault="005D1FC6" w:rsidP="005D1FC6">
      <w:pPr>
        <w:pStyle w:val="Textoindependiente"/>
        <w:spacing w:before="10"/>
        <w:rPr>
          <w:sz w:val="23"/>
          <w:lang w:val="es-EC"/>
        </w:rPr>
      </w:pPr>
    </w:p>
    <w:p w14:paraId="364CC18D" w14:textId="77777777" w:rsidR="005D1FC6" w:rsidRPr="00EB348E" w:rsidRDefault="005D1FC6" w:rsidP="003F1312">
      <w:pPr>
        <w:pStyle w:val="Ttulo2"/>
        <w:numPr>
          <w:ilvl w:val="0"/>
          <w:numId w:val="7"/>
        </w:numPr>
        <w:rPr>
          <w:lang w:val="es-EC"/>
        </w:rPr>
      </w:pPr>
      <w:r w:rsidRPr="00EB348E">
        <w:rPr>
          <w:lang w:val="es-EC"/>
        </w:rPr>
        <w:lastRenderedPageBreak/>
        <w:t>ANEXO</w:t>
      </w:r>
      <w:r w:rsidRPr="00EB348E">
        <w:rPr>
          <w:spacing w:val="-4"/>
          <w:lang w:val="es-EC"/>
        </w:rPr>
        <w:t xml:space="preserve"> </w:t>
      </w:r>
      <w:r>
        <w:rPr>
          <w:lang w:val="es-EC"/>
        </w:rPr>
        <w:t xml:space="preserve">3: </w:t>
      </w:r>
      <w:r w:rsidRPr="00EB348E">
        <w:rPr>
          <w:lang w:val="es-EC"/>
        </w:rPr>
        <w:t>FORMATOS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PARA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SEGUIMIENTO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>DE</w:t>
      </w:r>
      <w:r w:rsidRPr="00EB348E">
        <w:rPr>
          <w:spacing w:val="-5"/>
          <w:lang w:val="es-EC"/>
        </w:rPr>
        <w:t xml:space="preserve"> </w:t>
      </w:r>
      <w:r w:rsidRPr="00EB348E">
        <w:rPr>
          <w:lang w:val="es-EC"/>
        </w:rPr>
        <w:t>PROYECTOS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Y</w:t>
      </w:r>
      <w:r w:rsidRPr="00EB348E">
        <w:rPr>
          <w:spacing w:val="-4"/>
          <w:lang w:val="es-EC"/>
        </w:rPr>
        <w:t xml:space="preserve"> </w:t>
      </w:r>
      <w:r w:rsidRPr="00EB348E">
        <w:rPr>
          <w:lang w:val="es-EC"/>
        </w:rPr>
        <w:t>EJECUCIÓN</w:t>
      </w:r>
      <w:r w:rsidRPr="00EB348E">
        <w:rPr>
          <w:spacing w:val="-3"/>
          <w:lang w:val="es-EC"/>
        </w:rPr>
        <w:t xml:space="preserve"> </w:t>
      </w:r>
      <w:r w:rsidRPr="00EB348E">
        <w:rPr>
          <w:lang w:val="es-EC"/>
        </w:rPr>
        <w:t xml:space="preserve">DE </w:t>
      </w:r>
      <w:r w:rsidRPr="00EB348E">
        <w:rPr>
          <w:spacing w:val="-2"/>
          <w:lang w:val="es-EC"/>
        </w:rPr>
        <w:t>PRESUPUESTO</w:t>
      </w:r>
    </w:p>
    <w:p w14:paraId="39AA0CF9" w14:textId="456E7A74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85" w:lineRule="exact"/>
        <w:ind w:hanging="361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="00CF42A0">
        <w:rPr>
          <w:sz w:val="24"/>
          <w:szCs w:val="24"/>
          <w:lang w:val="es-EC"/>
        </w:rPr>
        <w:t>3.</w:t>
      </w:r>
      <w:r w:rsidRPr="00EB348E">
        <w:rPr>
          <w:sz w:val="24"/>
          <w:szCs w:val="24"/>
          <w:lang w:val="es-EC"/>
        </w:rPr>
        <w:t>1: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informe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semestral/final</w:t>
      </w:r>
      <w:r w:rsidRPr="00EB348E">
        <w:rPr>
          <w:spacing w:val="-6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del</w:t>
      </w:r>
      <w:r w:rsidRPr="00EB348E">
        <w:rPr>
          <w:spacing w:val="-5"/>
          <w:sz w:val="24"/>
          <w:szCs w:val="24"/>
          <w:lang w:val="es-EC"/>
        </w:rPr>
        <w:t xml:space="preserve"> </w:t>
      </w:r>
      <w:r w:rsidRPr="00EB348E">
        <w:rPr>
          <w:spacing w:val="-2"/>
          <w:sz w:val="24"/>
          <w:szCs w:val="24"/>
          <w:lang w:val="es-EC"/>
        </w:rPr>
        <w:t>proyecto</w:t>
      </w:r>
      <w:r>
        <w:rPr>
          <w:spacing w:val="-2"/>
          <w:sz w:val="24"/>
          <w:szCs w:val="24"/>
          <w:lang w:val="es-EC"/>
        </w:rPr>
        <w:t>.</w:t>
      </w:r>
    </w:p>
    <w:p w14:paraId="4BC082A0" w14:textId="1C031AB2" w:rsidR="005D1FC6" w:rsidRPr="00EB348E" w:rsidRDefault="7DC6B48C" w:rsidP="005D1FC6">
      <w:pPr>
        <w:pStyle w:val="Prrafodelista"/>
        <w:numPr>
          <w:ilvl w:val="1"/>
          <w:numId w:val="7"/>
        </w:numPr>
        <w:tabs>
          <w:tab w:val="left" w:pos="1399"/>
        </w:tabs>
        <w:spacing w:line="276" w:lineRule="exact"/>
        <w:ind w:hanging="361"/>
        <w:rPr>
          <w:sz w:val="24"/>
          <w:lang w:val="es-EC"/>
        </w:rPr>
      </w:pPr>
      <w:r w:rsidRPr="00EB348E">
        <w:rPr>
          <w:sz w:val="24"/>
          <w:szCs w:val="24"/>
          <w:lang w:val="es-EC"/>
        </w:rPr>
        <w:t>ANEXO</w:t>
      </w:r>
      <w:r w:rsidRPr="00EB348E">
        <w:rPr>
          <w:spacing w:val="-3"/>
          <w:sz w:val="24"/>
          <w:szCs w:val="24"/>
          <w:lang w:val="es-EC"/>
        </w:rPr>
        <w:t xml:space="preserve"> </w:t>
      </w:r>
      <w:r w:rsidR="00CF42A0">
        <w:rPr>
          <w:sz w:val="24"/>
          <w:szCs w:val="24"/>
          <w:lang w:val="es-EC"/>
        </w:rPr>
        <w:t>3</w:t>
      </w:r>
      <w:r w:rsidRPr="00EB348E">
        <w:rPr>
          <w:sz w:val="24"/>
          <w:szCs w:val="24"/>
          <w:lang w:val="es-EC"/>
        </w:rPr>
        <w:t>.</w:t>
      </w:r>
      <w:r>
        <w:rPr>
          <w:sz w:val="24"/>
          <w:szCs w:val="24"/>
          <w:lang w:val="es-EC"/>
        </w:rPr>
        <w:t>2</w:t>
      </w:r>
      <w:r w:rsidRPr="00EB348E">
        <w:rPr>
          <w:sz w:val="24"/>
          <w:szCs w:val="24"/>
          <w:lang w:val="es-EC"/>
        </w:rPr>
        <w:t>: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Formato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para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solicitud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compras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de</w:t>
      </w:r>
      <w:r w:rsidRPr="00EB348E">
        <w:rPr>
          <w:spacing w:val="-4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bienes</w:t>
      </w:r>
      <w:r w:rsidRPr="00EB348E">
        <w:rPr>
          <w:spacing w:val="-2"/>
          <w:sz w:val="24"/>
          <w:szCs w:val="24"/>
          <w:lang w:val="es-EC"/>
        </w:rPr>
        <w:t xml:space="preserve"> </w:t>
      </w:r>
      <w:r w:rsidRPr="00EB348E">
        <w:rPr>
          <w:sz w:val="24"/>
          <w:szCs w:val="24"/>
          <w:lang w:val="es-EC"/>
        </w:rPr>
        <w:t>y/o</w:t>
      </w:r>
      <w:r w:rsidRPr="00EB348E">
        <w:rPr>
          <w:spacing w:val="-2"/>
          <w:sz w:val="24"/>
          <w:szCs w:val="24"/>
          <w:lang w:val="es-EC"/>
        </w:rPr>
        <w:t xml:space="preserve"> servicios</w:t>
      </w:r>
      <w:r>
        <w:rPr>
          <w:spacing w:val="-2"/>
          <w:sz w:val="24"/>
          <w:szCs w:val="24"/>
          <w:lang w:val="es-EC"/>
        </w:rPr>
        <w:t>.</w:t>
      </w:r>
    </w:p>
    <w:p w14:paraId="3360099F" w14:textId="192A6812" w:rsidR="005D1FC6" w:rsidRPr="00A576AF" w:rsidRDefault="005D1FC6" w:rsidP="00A576AF">
      <w:pPr>
        <w:tabs>
          <w:tab w:val="left" w:pos="1399"/>
        </w:tabs>
        <w:spacing w:line="276" w:lineRule="exact"/>
        <w:ind w:left="1037"/>
        <w:rPr>
          <w:sz w:val="24"/>
          <w:lang w:val="es-EC"/>
        </w:rPr>
      </w:pPr>
    </w:p>
    <w:p w14:paraId="065DD5E8" w14:textId="77777777" w:rsidR="005D1FC6" w:rsidRPr="00EB348E" w:rsidRDefault="005D1FC6" w:rsidP="005D1FC6">
      <w:pPr>
        <w:pStyle w:val="Prrafodelista"/>
        <w:tabs>
          <w:tab w:val="left" w:pos="1399"/>
        </w:tabs>
        <w:spacing w:line="276" w:lineRule="exact"/>
        <w:ind w:left="1398" w:firstLine="0"/>
        <w:rPr>
          <w:sz w:val="24"/>
          <w:lang w:val="es-EC"/>
        </w:rPr>
      </w:pPr>
    </w:p>
    <w:p w14:paraId="58E3E126" w14:textId="017DB820" w:rsidR="005D1FC6" w:rsidRPr="003F1312" w:rsidRDefault="7DC6B48C" w:rsidP="003F1312">
      <w:pPr>
        <w:pStyle w:val="Prrafodelista"/>
        <w:numPr>
          <w:ilvl w:val="0"/>
          <w:numId w:val="7"/>
        </w:numPr>
        <w:tabs>
          <w:tab w:val="left" w:pos="679"/>
        </w:tabs>
        <w:spacing w:line="273" w:lineRule="auto"/>
        <w:ind w:right="396"/>
        <w:jc w:val="both"/>
        <w:rPr>
          <w:sz w:val="24"/>
          <w:szCs w:val="24"/>
          <w:lang w:val="es-EC"/>
        </w:rPr>
        <w:sectPr w:rsidR="005D1FC6" w:rsidRPr="003F1312">
          <w:pgSz w:w="11920" w:h="16850"/>
          <w:pgMar w:top="1760" w:right="1020" w:bottom="800" w:left="1100" w:header="672" w:footer="544" w:gutter="0"/>
          <w:cols w:space="720"/>
        </w:sectPr>
      </w:pPr>
      <w:r w:rsidRPr="003F1312">
        <w:rPr>
          <w:rStyle w:val="Ttulo2Car"/>
        </w:rPr>
        <w:t xml:space="preserve">ANEXO </w:t>
      </w:r>
      <w:r w:rsidR="00400CF2">
        <w:rPr>
          <w:rStyle w:val="Ttulo2Car"/>
        </w:rPr>
        <w:t>3.</w:t>
      </w:r>
      <w:r w:rsidRPr="003F1312">
        <w:rPr>
          <w:rStyle w:val="Ttulo2Car"/>
        </w:rPr>
        <w:t>4: GUÍA PARA LA DEVOLUCIÓN DE RESULTADOS DE PROYECTOS DE VINCULACIÓN CON LA SOCIE</w:t>
      </w:r>
      <w:r w:rsidR="00C45D22">
        <w:rPr>
          <w:rStyle w:val="Ttulo2Car"/>
        </w:rPr>
        <w:t>LDAD</w:t>
      </w:r>
    </w:p>
    <w:p w14:paraId="1CB8A244" w14:textId="07E957AE" w:rsidR="00B86F5B" w:rsidRPr="005D1FC6" w:rsidRDefault="00B86F5B" w:rsidP="005D1FC6">
      <w:pPr>
        <w:tabs>
          <w:tab w:val="left" w:pos="1380"/>
        </w:tabs>
        <w:rPr>
          <w:sz w:val="24"/>
          <w:lang w:val="es-EC"/>
        </w:rPr>
        <w:sectPr w:rsidR="00B86F5B" w:rsidRPr="005D1FC6">
          <w:pgSz w:w="11920" w:h="16850"/>
          <w:pgMar w:top="1760" w:right="1020" w:bottom="800" w:left="1100" w:header="672" w:footer="544" w:gutter="0"/>
          <w:cols w:space="720"/>
        </w:sectPr>
      </w:pPr>
    </w:p>
    <w:p w14:paraId="7039AA86" w14:textId="243D2E96" w:rsidR="008F02A6" w:rsidRDefault="008F02A6" w:rsidP="00F625A5">
      <w:pPr>
        <w:tabs>
          <w:tab w:val="left" w:pos="780"/>
        </w:tabs>
        <w:rPr>
          <w:lang w:val="es-EC"/>
        </w:rPr>
      </w:pPr>
    </w:p>
    <w:p w14:paraId="21403ABA" w14:textId="77777777" w:rsidR="00A33F78" w:rsidRDefault="00A33F78" w:rsidP="00F625A5">
      <w:pPr>
        <w:tabs>
          <w:tab w:val="left" w:pos="780"/>
        </w:tabs>
        <w:rPr>
          <w:lang w:val="es-EC"/>
        </w:rPr>
      </w:pPr>
    </w:p>
    <w:p w14:paraId="4F4FDBD1" w14:textId="66E9C187" w:rsidR="00A33F78" w:rsidRDefault="00A33F78" w:rsidP="002E7E31">
      <w:pPr>
        <w:tabs>
          <w:tab w:val="left" w:pos="780"/>
        </w:tabs>
        <w:rPr>
          <w:lang w:val="es-EC"/>
        </w:rPr>
      </w:pPr>
    </w:p>
    <w:sectPr w:rsidR="00A33F78">
      <w:pgSz w:w="11920" w:h="16850"/>
      <w:pgMar w:top="1760" w:right="1020" w:bottom="800" w:left="1100" w:header="672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EB0B" w14:textId="77777777" w:rsidR="005952FF" w:rsidRDefault="005952FF">
      <w:r>
        <w:separator/>
      </w:r>
    </w:p>
  </w:endnote>
  <w:endnote w:type="continuationSeparator" w:id="0">
    <w:p w14:paraId="5F9D0C0E" w14:textId="77777777" w:rsidR="005952FF" w:rsidRDefault="005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62D4" w14:textId="06BED613" w:rsidR="008F02A6" w:rsidRDefault="0058170A">
    <w:pPr>
      <w:pStyle w:val="Textoindependiente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C3F7172" wp14:editId="04B09E8A">
              <wp:simplePos x="0" y="0"/>
              <wp:positionH relativeFrom="page">
                <wp:posOffset>882650</wp:posOffset>
              </wp:positionH>
              <wp:positionV relativeFrom="page">
                <wp:posOffset>10181590</wp:posOffset>
              </wp:positionV>
              <wp:extent cx="5798185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docshape2" style="position:absolute;margin-left:69.5pt;margin-top:801.7pt;width:456.55pt;height: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29B90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08EFF883" wp14:editId="16521655">
              <wp:simplePos x="0" y="0"/>
              <wp:positionH relativeFrom="page">
                <wp:posOffset>888365</wp:posOffset>
              </wp:positionH>
              <wp:positionV relativeFrom="page">
                <wp:posOffset>10193655</wp:posOffset>
              </wp:positionV>
              <wp:extent cx="1535430" cy="1524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719F" w14:textId="01425E2D" w:rsidR="008F02A6" w:rsidRDefault="0068384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DGIV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1B28F6"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>.0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 w:rsidR="004A604C">
                            <w:rPr>
                              <w:sz w:val="18"/>
                            </w:rPr>
                            <w:t>agosto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</w:t>
                          </w:r>
                          <w:r w:rsidR="001B28F6">
                            <w:rPr>
                              <w:spacing w:val="-4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FF88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.95pt;margin-top:802.65pt;width:120.9pt;height:12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" filled="f" stroked="f">
              <v:textbox inset="0,0,0,0">
                <w:txbxContent>
                  <w:p w14:paraId="2046719F" w14:textId="01425E2D" w:rsidR="008F02A6" w:rsidRDefault="0068384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DGIV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1B28F6"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>.0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 w:rsidR="004A604C">
                      <w:rPr>
                        <w:sz w:val="18"/>
                      </w:rPr>
                      <w:t>agosto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</w:t>
                    </w:r>
                    <w:r w:rsidR="001B28F6">
                      <w:rPr>
                        <w:spacing w:val="-4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791D61C0" wp14:editId="27CEAEA4">
              <wp:simplePos x="0" y="0"/>
              <wp:positionH relativeFrom="page">
                <wp:posOffset>6241415</wp:posOffset>
              </wp:positionH>
              <wp:positionV relativeFrom="page">
                <wp:posOffset>10193655</wp:posOffset>
              </wp:positionV>
              <wp:extent cx="663575" cy="1524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657A0" w14:textId="302FE0BA" w:rsidR="00D1486C" w:rsidRDefault="00C30BD5" w:rsidP="00D1486C">
                          <w:pPr>
                            <w:spacing w:before="12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D1486C">
                            <w:rPr>
                              <w:sz w:val="16"/>
                            </w:rPr>
                            <w:t>de 11</w:t>
                          </w:r>
                        </w:p>
                        <w:p w14:paraId="0EDB0EE6" w14:textId="18783DC4" w:rsidR="008F02A6" w:rsidRDefault="00C30BD5">
                          <w:pPr>
                            <w:spacing w:before="12"/>
                            <w:ind w:left="20"/>
                            <w:rPr>
                              <w:spacing w:val="-10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293EC1">
                            <w:rPr>
                              <w:spacing w:val="-2"/>
                              <w:sz w:val="16"/>
                            </w:rPr>
                            <w:t>11</w:t>
                          </w:r>
                          <w:r w:rsidR="004A604C">
                            <w:rPr>
                              <w:spacing w:val="-10"/>
                              <w:sz w:val="16"/>
                            </w:rPr>
                            <w:t>11</w:t>
                          </w:r>
                        </w:p>
                        <w:p w14:paraId="23731508" w14:textId="77777777" w:rsidR="004A604C" w:rsidRDefault="004A604C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D61C0" id="docshape4" o:spid="_x0000_s1028" type="#_x0000_t202" style="position:absolute;margin-left:491.45pt;margin-top:802.65pt;width:52.25pt;height:12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" filled="f" stroked="f">
              <v:textbox inset="0,0,0,0">
                <w:txbxContent>
                  <w:p w14:paraId="57E657A0" w14:textId="302FE0BA" w:rsidR="00D1486C" w:rsidRDefault="00C30BD5" w:rsidP="00D1486C">
                    <w:pPr>
                      <w:spacing w:before="12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D1486C">
                      <w:rPr>
                        <w:sz w:val="16"/>
                      </w:rPr>
                      <w:t>de 11</w:t>
                    </w:r>
                  </w:p>
                  <w:p w14:paraId="0EDB0EE6" w14:textId="18783DC4" w:rsidR="008F02A6" w:rsidRDefault="00C30BD5">
                    <w:pPr>
                      <w:spacing w:before="12"/>
                      <w:ind w:left="20"/>
                      <w:rPr>
                        <w:spacing w:val="-10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293EC1">
                      <w:rPr>
                        <w:spacing w:val="-2"/>
                        <w:sz w:val="16"/>
                      </w:rPr>
                      <w:t>11</w:t>
                    </w:r>
                    <w:r w:rsidR="004A604C">
                      <w:rPr>
                        <w:spacing w:val="-10"/>
                        <w:sz w:val="16"/>
                      </w:rPr>
                      <w:t>11</w:t>
                    </w:r>
                  </w:p>
                  <w:p w14:paraId="23731508" w14:textId="77777777" w:rsidR="004A604C" w:rsidRDefault="004A604C">
                    <w:pPr>
                      <w:spacing w:before="12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4F4B" w14:textId="77777777" w:rsidR="005952FF" w:rsidRDefault="005952FF">
      <w:r>
        <w:separator/>
      </w:r>
    </w:p>
  </w:footnote>
  <w:footnote w:type="continuationSeparator" w:id="0">
    <w:p w14:paraId="70B74BD1" w14:textId="77777777" w:rsidR="005952FF" w:rsidRDefault="005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1155" w14:textId="13B1C15F" w:rsidR="008F02A6" w:rsidRDefault="00C30B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594B68D4" wp14:editId="3D017577">
          <wp:simplePos x="0" y="0"/>
          <wp:positionH relativeFrom="page">
            <wp:posOffset>6261756</wp:posOffset>
          </wp:positionH>
          <wp:positionV relativeFrom="page">
            <wp:posOffset>426935</wp:posOffset>
          </wp:positionV>
          <wp:extent cx="492015" cy="55582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015" cy="555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2256" behindDoc="1" locked="0" layoutInCell="1" allowOverlap="1" wp14:anchorId="7C043802" wp14:editId="48E5A681">
          <wp:simplePos x="0" y="0"/>
          <wp:positionH relativeFrom="page">
            <wp:posOffset>542925</wp:posOffset>
          </wp:positionH>
          <wp:positionV relativeFrom="page">
            <wp:posOffset>432727</wp:posOffset>
          </wp:positionV>
          <wp:extent cx="1026917" cy="46196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6917" cy="461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70A"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2D316D6B" wp14:editId="45276746">
              <wp:simplePos x="0" y="0"/>
              <wp:positionH relativeFrom="page">
                <wp:posOffset>1921510</wp:posOffset>
              </wp:positionH>
              <wp:positionV relativeFrom="page">
                <wp:posOffset>453390</wp:posOffset>
              </wp:positionV>
              <wp:extent cx="3735070" cy="4578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507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BEA5F" w14:textId="65428B53" w:rsidR="008F02A6" w:rsidRDefault="00C30BD5" w:rsidP="0061462E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 w:rsidR="001B28F6">
                            <w:rPr>
                              <w:b/>
                              <w:sz w:val="24"/>
                            </w:rPr>
                            <w:t>IRECCIÓN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61462E">
                            <w:rPr>
                              <w:b/>
                              <w:spacing w:val="-9"/>
                              <w:sz w:val="24"/>
                            </w:rPr>
                            <w:t xml:space="preserve">GENERAL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INVESTIGACIÓN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VINCULACIÓN</w:t>
                          </w:r>
                        </w:p>
                        <w:p w14:paraId="509B46CE" w14:textId="77777777" w:rsidR="008F02A6" w:rsidRDefault="00C30BD5">
                          <w:pPr>
                            <w:spacing w:before="139"/>
                            <w:ind w:left="4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JEFATURA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VINCULACIÓN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SOCIEDAD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16D6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1.3pt;margin-top:35.7pt;width:294.1pt;height:36.0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" filled="f" stroked="f">
              <v:textbox inset="0,0,0,0">
                <w:txbxContent>
                  <w:p w14:paraId="773BEA5F" w14:textId="65428B53" w:rsidR="008F02A6" w:rsidRDefault="00C30BD5" w:rsidP="0061462E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</w:t>
                    </w:r>
                    <w:r w:rsidR="001B28F6">
                      <w:rPr>
                        <w:b/>
                        <w:sz w:val="24"/>
                      </w:rPr>
                      <w:t>IRECCIÓN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61462E">
                      <w:rPr>
                        <w:b/>
                        <w:spacing w:val="-9"/>
                        <w:sz w:val="24"/>
                      </w:rPr>
                      <w:t xml:space="preserve">GENERAL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INVESTIGACIÓN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VINCULACIÓN</w:t>
                    </w:r>
                  </w:p>
                  <w:p w14:paraId="509B46CE" w14:textId="77777777" w:rsidR="008F02A6" w:rsidRDefault="00C30BD5">
                    <w:pPr>
                      <w:spacing w:before="139"/>
                      <w:ind w:left="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JEFATURA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VINCULACIÓN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SOCIEDAD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75B"/>
    <w:multiLevelType w:val="hybridMultilevel"/>
    <w:tmpl w:val="3D183EB6"/>
    <w:lvl w:ilvl="0" w:tplc="321E0D52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B8408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217E2168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3" w:tplc="D9EE3A7E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803CE2B2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5" w:tplc="7BF26F34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6" w:tplc="7EAE4D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83FE2FF4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8" w:tplc="2D4C3C90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1A4D76"/>
    <w:multiLevelType w:val="hybridMultilevel"/>
    <w:tmpl w:val="D51661B8"/>
    <w:lvl w:ilvl="0" w:tplc="300A000F">
      <w:start w:val="1"/>
      <w:numFmt w:val="decimal"/>
      <w:lvlText w:val="%1."/>
      <w:lvlJc w:val="left"/>
      <w:pPr>
        <w:ind w:left="1395" w:hanging="360"/>
      </w:pPr>
    </w:lvl>
    <w:lvl w:ilvl="1" w:tplc="300A0019" w:tentative="1">
      <w:start w:val="1"/>
      <w:numFmt w:val="lowerLetter"/>
      <w:lvlText w:val="%2."/>
      <w:lvlJc w:val="left"/>
      <w:pPr>
        <w:ind w:left="2115" w:hanging="360"/>
      </w:pPr>
    </w:lvl>
    <w:lvl w:ilvl="2" w:tplc="300A001B" w:tentative="1">
      <w:start w:val="1"/>
      <w:numFmt w:val="lowerRoman"/>
      <w:lvlText w:val="%3."/>
      <w:lvlJc w:val="right"/>
      <w:pPr>
        <w:ind w:left="2835" w:hanging="180"/>
      </w:pPr>
    </w:lvl>
    <w:lvl w:ilvl="3" w:tplc="300A000F" w:tentative="1">
      <w:start w:val="1"/>
      <w:numFmt w:val="decimal"/>
      <w:lvlText w:val="%4."/>
      <w:lvlJc w:val="left"/>
      <w:pPr>
        <w:ind w:left="3555" w:hanging="360"/>
      </w:pPr>
    </w:lvl>
    <w:lvl w:ilvl="4" w:tplc="300A0019" w:tentative="1">
      <w:start w:val="1"/>
      <w:numFmt w:val="lowerLetter"/>
      <w:lvlText w:val="%5."/>
      <w:lvlJc w:val="left"/>
      <w:pPr>
        <w:ind w:left="4275" w:hanging="360"/>
      </w:pPr>
    </w:lvl>
    <w:lvl w:ilvl="5" w:tplc="300A001B" w:tentative="1">
      <w:start w:val="1"/>
      <w:numFmt w:val="lowerRoman"/>
      <w:lvlText w:val="%6."/>
      <w:lvlJc w:val="right"/>
      <w:pPr>
        <w:ind w:left="4995" w:hanging="180"/>
      </w:pPr>
    </w:lvl>
    <w:lvl w:ilvl="6" w:tplc="300A000F" w:tentative="1">
      <w:start w:val="1"/>
      <w:numFmt w:val="decimal"/>
      <w:lvlText w:val="%7."/>
      <w:lvlJc w:val="left"/>
      <w:pPr>
        <w:ind w:left="5715" w:hanging="360"/>
      </w:pPr>
    </w:lvl>
    <w:lvl w:ilvl="7" w:tplc="300A0019" w:tentative="1">
      <w:start w:val="1"/>
      <w:numFmt w:val="lowerLetter"/>
      <w:lvlText w:val="%8."/>
      <w:lvlJc w:val="left"/>
      <w:pPr>
        <w:ind w:left="6435" w:hanging="360"/>
      </w:pPr>
    </w:lvl>
    <w:lvl w:ilvl="8" w:tplc="30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0B5F5BF1"/>
    <w:multiLevelType w:val="multilevel"/>
    <w:tmpl w:val="D0EC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17F3D"/>
    <w:multiLevelType w:val="hybridMultilevel"/>
    <w:tmpl w:val="CF161B78"/>
    <w:lvl w:ilvl="0" w:tplc="300A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4" w15:restartNumberingAfterBreak="0">
    <w:nsid w:val="13B4272B"/>
    <w:multiLevelType w:val="hybridMultilevel"/>
    <w:tmpl w:val="B2645B30"/>
    <w:lvl w:ilvl="0" w:tplc="A0764018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70C0"/>
        <w:w w:val="100"/>
        <w:sz w:val="24"/>
        <w:szCs w:val="24"/>
        <w:lang w:val="pt-BR" w:eastAsia="en-US" w:bidi="ar-SA"/>
      </w:rPr>
    </w:lvl>
    <w:lvl w:ilvl="1" w:tplc="9856B5B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s-ES" w:eastAsia="en-US" w:bidi="ar-SA"/>
      </w:rPr>
    </w:lvl>
    <w:lvl w:ilvl="2" w:tplc="E8CC6FDA">
      <w:numFmt w:val="bullet"/>
      <w:lvlText w:val="•"/>
      <w:lvlJc w:val="left"/>
      <w:pPr>
        <w:ind w:left="22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 w:tplc="8432F94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4" w:tplc="DE9C8DBA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5" w:tplc="9474D19A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6" w:tplc="8DEE7060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  <w:lvl w:ilvl="7" w:tplc="B1C43844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17544400">
      <w:numFmt w:val="bullet"/>
      <w:lvlText w:val="•"/>
      <w:lvlJc w:val="left"/>
      <w:pPr>
        <w:ind w:left="789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52853BA"/>
    <w:multiLevelType w:val="multilevel"/>
    <w:tmpl w:val="9028C024"/>
    <w:lvl w:ilvl="0">
      <w:start w:val="1"/>
      <w:numFmt w:val="decimal"/>
      <w:lvlText w:val="%1."/>
      <w:lvlJc w:val="left"/>
      <w:pPr>
        <w:ind w:left="1038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36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65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1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97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4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9" w:hanging="418"/>
      </w:pPr>
      <w:rPr>
        <w:rFonts w:hint="default"/>
        <w:lang w:val="es-ES" w:eastAsia="en-US" w:bidi="ar-SA"/>
      </w:rPr>
    </w:lvl>
  </w:abstractNum>
  <w:abstractNum w:abstractNumId="6" w15:restartNumberingAfterBreak="0">
    <w:nsid w:val="186B6557"/>
    <w:multiLevelType w:val="hybridMultilevel"/>
    <w:tmpl w:val="119005D6"/>
    <w:lvl w:ilvl="0" w:tplc="FFFFFFFF">
      <w:start w:val="1"/>
      <w:numFmt w:val="bullet"/>
      <w:lvlText w:val="•"/>
      <w:lvlJc w:val="left"/>
    </w:lvl>
    <w:lvl w:ilvl="1" w:tplc="30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7" w15:restartNumberingAfterBreak="0">
    <w:nsid w:val="19980F70"/>
    <w:multiLevelType w:val="hybridMultilevel"/>
    <w:tmpl w:val="0032D0BA"/>
    <w:lvl w:ilvl="0" w:tplc="F1087D2E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5F4C813C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49661B2C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AC305F80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4" w:tplc="1F3E064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277E8C46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6" w:tplc="CFD47390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F0161A7C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65ACF69E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B1401F5"/>
    <w:multiLevelType w:val="hybridMultilevel"/>
    <w:tmpl w:val="8D7A14EC"/>
    <w:lvl w:ilvl="0" w:tplc="0B9CD524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D54CF7C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75C46AAA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6B74E23C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4" w:tplc="CDE441B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F67C7794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6" w:tplc="EB7A338E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300A7F18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1C5EB92A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EBA0663"/>
    <w:multiLevelType w:val="hybridMultilevel"/>
    <w:tmpl w:val="5D5277C8"/>
    <w:lvl w:ilvl="0" w:tplc="9F342C74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5CE57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E87EA9CC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3" w:tplc="7A36F70E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8F8A176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5" w:tplc="F9467A1A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6" w:tplc="94F0466E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7E5AD65E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8" w:tplc="67E06340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FDB2F2A"/>
    <w:multiLevelType w:val="hybridMultilevel"/>
    <w:tmpl w:val="348EAB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E701F"/>
    <w:multiLevelType w:val="hybridMultilevel"/>
    <w:tmpl w:val="5D0C2642"/>
    <w:lvl w:ilvl="0" w:tplc="30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E8F2C8B"/>
    <w:multiLevelType w:val="hybridMultilevel"/>
    <w:tmpl w:val="85EC15CA"/>
    <w:lvl w:ilvl="0" w:tplc="E30491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40900939"/>
    <w:multiLevelType w:val="hybridMultilevel"/>
    <w:tmpl w:val="210667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2C7F"/>
    <w:multiLevelType w:val="hybridMultilevel"/>
    <w:tmpl w:val="7BE437B0"/>
    <w:lvl w:ilvl="0" w:tplc="93D49B14">
      <w:numFmt w:val="bullet"/>
      <w:lvlText w:val="o"/>
      <w:lvlJc w:val="left"/>
      <w:pPr>
        <w:ind w:left="20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5" w15:restartNumberingAfterBreak="0">
    <w:nsid w:val="45981D91"/>
    <w:multiLevelType w:val="hybridMultilevel"/>
    <w:tmpl w:val="D76E1F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3B7E"/>
    <w:multiLevelType w:val="hybridMultilevel"/>
    <w:tmpl w:val="28D85B96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9C5350A"/>
    <w:multiLevelType w:val="hybridMultilevel"/>
    <w:tmpl w:val="E9DADA14"/>
    <w:lvl w:ilvl="0" w:tplc="CEA653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834CEF4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022EEC72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5E6E2674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4" w:tplc="7EE82D6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CA360702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6" w:tplc="54DAAFAA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92C06AD2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8B8E39F2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B375E"/>
    <w:multiLevelType w:val="multilevel"/>
    <w:tmpl w:val="874CD808"/>
    <w:lvl w:ilvl="0">
      <w:start w:val="1"/>
      <w:numFmt w:val="decimal"/>
      <w:lvlText w:val="%1."/>
      <w:lvlJc w:val="left"/>
      <w:pPr>
        <w:ind w:left="75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5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6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9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5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1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4" w:hanging="442"/>
      </w:pPr>
      <w:rPr>
        <w:rFonts w:hint="default"/>
        <w:lang w:val="es-ES" w:eastAsia="en-US" w:bidi="ar-SA"/>
      </w:rPr>
    </w:lvl>
  </w:abstractNum>
  <w:abstractNum w:abstractNumId="19" w15:restartNumberingAfterBreak="0">
    <w:nsid w:val="6C1413DF"/>
    <w:multiLevelType w:val="hybridMultilevel"/>
    <w:tmpl w:val="FED24534"/>
    <w:lvl w:ilvl="0" w:tplc="4EF8100A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B4C02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EE888418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3" w:tplc="01FCA1C2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FF308EB4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5" w:tplc="345AA6A2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6" w:tplc="483A61D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BECC160E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8" w:tplc="8506DEBA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0C74409"/>
    <w:multiLevelType w:val="multilevel"/>
    <w:tmpl w:val="9224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C93ED4"/>
    <w:multiLevelType w:val="multilevel"/>
    <w:tmpl w:val="0E5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503CF5"/>
    <w:multiLevelType w:val="hybridMultilevel"/>
    <w:tmpl w:val="77F2F7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5584">
    <w:abstractNumId w:val="8"/>
  </w:num>
  <w:num w:numId="2" w16cid:durableId="440106955">
    <w:abstractNumId w:val="0"/>
  </w:num>
  <w:num w:numId="3" w16cid:durableId="149560062">
    <w:abstractNumId w:val="9"/>
  </w:num>
  <w:num w:numId="4" w16cid:durableId="2037197406">
    <w:abstractNumId w:val="17"/>
  </w:num>
  <w:num w:numId="5" w16cid:durableId="710804725">
    <w:abstractNumId w:val="7"/>
  </w:num>
  <w:num w:numId="6" w16cid:durableId="138499154">
    <w:abstractNumId w:val="19"/>
  </w:num>
  <w:num w:numId="7" w16cid:durableId="1747653603">
    <w:abstractNumId w:val="4"/>
  </w:num>
  <w:num w:numId="8" w16cid:durableId="455223008">
    <w:abstractNumId w:val="5"/>
  </w:num>
  <w:num w:numId="9" w16cid:durableId="2102293677">
    <w:abstractNumId w:val="18"/>
  </w:num>
  <w:num w:numId="10" w16cid:durableId="1201819280">
    <w:abstractNumId w:val="14"/>
  </w:num>
  <w:num w:numId="11" w16cid:durableId="512646970">
    <w:abstractNumId w:val="3"/>
  </w:num>
  <w:num w:numId="12" w16cid:durableId="175845847">
    <w:abstractNumId w:val="13"/>
  </w:num>
  <w:num w:numId="13" w16cid:durableId="2089112699">
    <w:abstractNumId w:val="11"/>
  </w:num>
  <w:num w:numId="14" w16cid:durableId="531965751">
    <w:abstractNumId w:val="10"/>
  </w:num>
  <w:num w:numId="15" w16cid:durableId="1181505195">
    <w:abstractNumId w:val="20"/>
  </w:num>
  <w:num w:numId="16" w16cid:durableId="1265379113">
    <w:abstractNumId w:val="2"/>
  </w:num>
  <w:num w:numId="17" w16cid:durableId="125437941">
    <w:abstractNumId w:val="21"/>
  </w:num>
  <w:num w:numId="18" w16cid:durableId="1477264060">
    <w:abstractNumId w:val="22"/>
  </w:num>
  <w:num w:numId="19" w16cid:durableId="2146852291">
    <w:abstractNumId w:val="15"/>
  </w:num>
  <w:num w:numId="20" w16cid:durableId="1620606295">
    <w:abstractNumId w:val="16"/>
  </w:num>
  <w:num w:numId="21" w16cid:durableId="1117019084">
    <w:abstractNumId w:val="12"/>
  </w:num>
  <w:num w:numId="22" w16cid:durableId="1200433267">
    <w:abstractNumId w:val="1"/>
  </w:num>
  <w:num w:numId="23" w16cid:durableId="1415276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A6"/>
    <w:rsid w:val="00002803"/>
    <w:rsid w:val="00007109"/>
    <w:rsid w:val="000236FC"/>
    <w:rsid w:val="00032B26"/>
    <w:rsid w:val="00033CA1"/>
    <w:rsid w:val="0003788D"/>
    <w:rsid w:val="00053027"/>
    <w:rsid w:val="0006182D"/>
    <w:rsid w:val="00062F67"/>
    <w:rsid w:val="000675B3"/>
    <w:rsid w:val="000A1507"/>
    <w:rsid w:val="000A35F1"/>
    <w:rsid w:val="000B246F"/>
    <w:rsid w:val="000D274A"/>
    <w:rsid w:val="0010078B"/>
    <w:rsid w:val="00110927"/>
    <w:rsid w:val="00157711"/>
    <w:rsid w:val="001860AC"/>
    <w:rsid w:val="001B28F6"/>
    <w:rsid w:val="001E5475"/>
    <w:rsid w:val="001E6258"/>
    <w:rsid w:val="00204A6C"/>
    <w:rsid w:val="002178D5"/>
    <w:rsid w:val="0023193B"/>
    <w:rsid w:val="002519CC"/>
    <w:rsid w:val="00253500"/>
    <w:rsid w:val="002601A4"/>
    <w:rsid w:val="00263C7A"/>
    <w:rsid w:val="00276306"/>
    <w:rsid w:val="00293EC1"/>
    <w:rsid w:val="002A3E58"/>
    <w:rsid w:val="002C0E5F"/>
    <w:rsid w:val="002D155E"/>
    <w:rsid w:val="002D57E4"/>
    <w:rsid w:val="002E5A15"/>
    <w:rsid w:val="002E618C"/>
    <w:rsid w:val="002E7E31"/>
    <w:rsid w:val="00312C3D"/>
    <w:rsid w:val="003203B9"/>
    <w:rsid w:val="00343B20"/>
    <w:rsid w:val="003455BB"/>
    <w:rsid w:val="003552F0"/>
    <w:rsid w:val="0037170E"/>
    <w:rsid w:val="00385B0D"/>
    <w:rsid w:val="003A33F4"/>
    <w:rsid w:val="003A38F7"/>
    <w:rsid w:val="003A3E7B"/>
    <w:rsid w:val="003A4430"/>
    <w:rsid w:val="003B6E66"/>
    <w:rsid w:val="003C2201"/>
    <w:rsid w:val="003C45B3"/>
    <w:rsid w:val="003E3765"/>
    <w:rsid w:val="003E43A3"/>
    <w:rsid w:val="003F1312"/>
    <w:rsid w:val="00400CF2"/>
    <w:rsid w:val="004220E4"/>
    <w:rsid w:val="004272E7"/>
    <w:rsid w:val="00452415"/>
    <w:rsid w:val="00455681"/>
    <w:rsid w:val="00471EB1"/>
    <w:rsid w:val="00475A97"/>
    <w:rsid w:val="004868EB"/>
    <w:rsid w:val="004A604C"/>
    <w:rsid w:val="004B4712"/>
    <w:rsid w:val="004B674C"/>
    <w:rsid w:val="004C0DAA"/>
    <w:rsid w:val="004C3454"/>
    <w:rsid w:val="004D55E3"/>
    <w:rsid w:val="004E5960"/>
    <w:rsid w:val="00503502"/>
    <w:rsid w:val="005149CF"/>
    <w:rsid w:val="0051600C"/>
    <w:rsid w:val="00535A64"/>
    <w:rsid w:val="00536A44"/>
    <w:rsid w:val="00540F42"/>
    <w:rsid w:val="00550E7E"/>
    <w:rsid w:val="00566556"/>
    <w:rsid w:val="00567D2E"/>
    <w:rsid w:val="00571319"/>
    <w:rsid w:val="005731C9"/>
    <w:rsid w:val="005811C5"/>
    <w:rsid w:val="0058170A"/>
    <w:rsid w:val="005878EA"/>
    <w:rsid w:val="00590103"/>
    <w:rsid w:val="005952FF"/>
    <w:rsid w:val="005975DE"/>
    <w:rsid w:val="005A1767"/>
    <w:rsid w:val="005A2E7A"/>
    <w:rsid w:val="005B37A0"/>
    <w:rsid w:val="005B7BCA"/>
    <w:rsid w:val="005C1B2C"/>
    <w:rsid w:val="005D1FC6"/>
    <w:rsid w:val="005F2734"/>
    <w:rsid w:val="005F3C59"/>
    <w:rsid w:val="006030F4"/>
    <w:rsid w:val="0061462E"/>
    <w:rsid w:val="00631208"/>
    <w:rsid w:val="00636973"/>
    <w:rsid w:val="00636D42"/>
    <w:rsid w:val="00646624"/>
    <w:rsid w:val="006537C4"/>
    <w:rsid w:val="0065665B"/>
    <w:rsid w:val="0066712D"/>
    <w:rsid w:val="0067005F"/>
    <w:rsid w:val="006824CC"/>
    <w:rsid w:val="0068384D"/>
    <w:rsid w:val="006926B7"/>
    <w:rsid w:val="006B3A10"/>
    <w:rsid w:val="006B3EF4"/>
    <w:rsid w:val="006E4A91"/>
    <w:rsid w:val="006F13C0"/>
    <w:rsid w:val="00715D10"/>
    <w:rsid w:val="00716659"/>
    <w:rsid w:val="00727C19"/>
    <w:rsid w:val="00745B14"/>
    <w:rsid w:val="00750ED9"/>
    <w:rsid w:val="00766C9E"/>
    <w:rsid w:val="007712FE"/>
    <w:rsid w:val="00775843"/>
    <w:rsid w:val="00781518"/>
    <w:rsid w:val="00787071"/>
    <w:rsid w:val="007A6FA4"/>
    <w:rsid w:val="007E7080"/>
    <w:rsid w:val="007F56AE"/>
    <w:rsid w:val="00807059"/>
    <w:rsid w:val="00810CB5"/>
    <w:rsid w:val="00817F73"/>
    <w:rsid w:val="00821811"/>
    <w:rsid w:val="00827521"/>
    <w:rsid w:val="00831031"/>
    <w:rsid w:val="008317B8"/>
    <w:rsid w:val="00842641"/>
    <w:rsid w:val="00842A0D"/>
    <w:rsid w:val="00860F22"/>
    <w:rsid w:val="00896886"/>
    <w:rsid w:val="008C628A"/>
    <w:rsid w:val="008D1AE1"/>
    <w:rsid w:val="008E59F2"/>
    <w:rsid w:val="008F02A6"/>
    <w:rsid w:val="00904527"/>
    <w:rsid w:val="00965EBB"/>
    <w:rsid w:val="009727A3"/>
    <w:rsid w:val="00987994"/>
    <w:rsid w:val="009A2FF6"/>
    <w:rsid w:val="009A63D5"/>
    <w:rsid w:val="009B46A7"/>
    <w:rsid w:val="009F7FF2"/>
    <w:rsid w:val="00A1037B"/>
    <w:rsid w:val="00A33F78"/>
    <w:rsid w:val="00A576AF"/>
    <w:rsid w:val="00A74B30"/>
    <w:rsid w:val="00A849D7"/>
    <w:rsid w:val="00A91C5C"/>
    <w:rsid w:val="00A94675"/>
    <w:rsid w:val="00AA239A"/>
    <w:rsid w:val="00AA5262"/>
    <w:rsid w:val="00AB6D63"/>
    <w:rsid w:val="00AC7B50"/>
    <w:rsid w:val="00AD7D49"/>
    <w:rsid w:val="00B06B56"/>
    <w:rsid w:val="00B1159D"/>
    <w:rsid w:val="00B21434"/>
    <w:rsid w:val="00B225DC"/>
    <w:rsid w:val="00B24A5D"/>
    <w:rsid w:val="00B52C5C"/>
    <w:rsid w:val="00B54C1E"/>
    <w:rsid w:val="00B82DB7"/>
    <w:rsid w:val="00B86F5B"/>
    <w:rsid w:val="00B9194F"/>
    <w:rsid w:val="00B9312B"/>
    <w:rsid w:val="00BA1385"/>
    <w:rsid w:val="00BA7563"/>
    <w:rsid w:val="00BC4DE5"/>
    <w:rsid w:val="00BC7F07"/>
    <w:rsid w:val="00BD4644"/>
    <w:rsid w:val="00C008C1"/>
    <w:rsid w:val="00C10726"/>
    <w:rsid w:val="00C16CA0"/>
    <w:rsid w:val="00C22E8C"/>
    <w:rsid w:val="00C23C82"/>
    <w:rsid w:val="00C25D5D"/>
    <w:rsid w:val="00C30BD5"/>
    <w:rsid w:val="00C4028B"/>
    <w:rsid w:val="00C45D22"/>
    <w:rsid w:val="00C57D80"/>
    <w:rsid w:val="00C90D5C"/>
    <w:rsid w:val="00C95D8C"/>
    <w:rsid w:val="00CA3413"/>
    <w:rsid w:val="00CB1CCB"/>
    <w:rsid w:val="00CB76B4"/>
    <w:rsid w:val="00CF1A4E"/>
    <w:rsid w:val="00CF42A0"/>
    <w:rsid w:val="00D1486C"/>
    <w:rsid w:val="00D230A6"/>
    <w:rsid w:val="00D275F4"/>
    <w:rsid w:val="00D33E0B"/>
    <w:rsid w:val="00D342FA"/>
    <w:rsid w:val="00D363B1"/>
    <w:rsid w:val="00D50C55"/>
    <w:rsid w:val="00D738DB"/>
    <w:rsid w:val="00D75BFC"/>
    <w:rsid w:val="00D826D8"/>
    <w:rsid w:val="00D97F7E"/>
    <w:rsid w:val="00DA27D4"/>
    <w:rsid w:val="00DA6FC6"/>
    <w:rsid w:val="00DB2D8F"/>
    <w:rsid w:val="00DB33DD"/>
    <w:rsid w:val="00DB36B0"/>
    <w:rsid w:val="00DB7143"/>
    <w:rsid w:val="00DC73A7"/>
    <w:rsid w:val="00DE27A0"/>
    <w:rsid w:val="00DE49CC"/>
    <w:rsid w:val="00DE7A55"/>
    <w:rsid w:val="00DF16B7"/>
    <w:rsid w:val="00E404EE"/>
    <w:rsid w:val="00E43CE1"/>
    <w:rsid w:val="00E447DA"/>
    <w:rsid w:val="00E70919"/>
    <w:rsid w:val="00E75416"/>
    <w:rsid w:val="00E84719"/>
    <w:rsid w:val="00E86733"/>
    <w:rsid w:val="00E93C8E"/>
    <w:rsid w:val="00E95644"/>
    <w:rsid w:val="00EA63B3"/>
    <w:rsid w:val="00EB1484"/>
    <w:rsid w:val="00EB348E"/>
    <w:rsid w:val="00EC27CC"/>
    <w:rsid w:val="00EE2A88"/>
    <w:rsid w:val="00F03E74"/>
    <w:rsid w:val="00F214E9"/>
    <w:rsid w:val="00F34C98"/>
    <w:rsid w:val="00F625A5"/>
    <w:rsid w:val="00F74083"/>
    <w:rsid w:val="00F94ACC"/>
    <w:rsid w:val="00FA3903"/>
    <w:rsid w:val="00FD0B43"/>
    <w:rsid w:val="00FD4398"/>
    <w:rsid w:val="00FD7EC6"/>
    <w:rsid w:val="00FF515A"/>
    <w:rsid w:val="02CE38CC"/>
    <w:rsid w:val="04B0C687"/>
    <w:rsid w:val="05465C9D"/>
    <w:rsid w:val="05F76790"/>
    <w:rsid w:val="078E417E"/>
    <w:rsid w:val="08D34094"/>
    <w:rsid w:val="091F4156"/>
    <w:rsid w:val="097A2736"/>
    <w:rsid w:val="0A0E5D07"/>
    <w:rsid w:val="0BAC9617"/>
    <w:rsid w:val="0C51819A"/>
    <w:rsid w:val="0C987660"/>
    <w:rsid w:val="0DB8B1DB"/>
    <w:rsid w:val="118E4D6D"/>
    <w:rsid w:val="12A028EF"/>
    <w:rsid w:val="12DE70F5"/>
    <w:rsid w:val="141EDCE3"/>
    <w:rsid w:val="14CEDD8F"/>
    <w:rsid w:val="1570D97B"/>
    <w:rsid w:val="15A624A6"/>
    <w:rsid w:val="18DD0760"/>
    <w:rsid w:val="1A9DEA2A"/>
    <w:rsid w:val="1AC4583C"/>
    <w:rsid w:val="1BD2CC47"/>
    <w:rsid w:val="1C45E372"/>
    <w:rsid w:val="1CA961E2"/>
    <w:rsid w:val="1D3AE4ED"/>
    <w:rsid w:val="1DF2BC66"/>
    <w:rsid w:val="1EFE9364"/>
    <w:rsid w:val="2226937E"/>
    <w:rsid w:val="228FE1FD"/>
    <w:rsid w:val="23F306F7"/>
    <w:rsid w:val="25385A21"/>
    <w:rsid w:val="2803F587"/>
    <w:rsid w:val="28DDB5B2"/>
    <w:rsid w:val="2A7B300B"/>
    <w:rsid w:val="2C8DD857"/>
    <w:rsid w:val="2D6DA423"/>
    <w:rsid w:val="2DC6C761"/>
    <w:rsid w:val="2F553CA8"/>
    <w:rsid w:val="31AD9D6E"/>
    <w:rsid w:val="339D01D2"/>
    <w:rsid w:val="352060F8"/>
    <w:rsid w:val="35ED208E"/>
    <w:rsid w:val="36A6FA5E"/>
    <w:rsid w:val="3778E425"/>
    <w:rsid w:val="3875A666"/>
    <w:rsid w:val="38FEAAA3"/>
    <w:rsid w:val="3A1176C7"/>
    <w:rsid w:val="3C5111C4"/>
    <w:rsid w:val="3C688848"/>
    <w:rsid w:val="3D59F241"/>
    <w:rsid w:val="3DF3D25F"/>
    <w:rsid w:val="3EF1C20B"/>
    <w:rsid w:val="3FFDE1D7"/>
    <w:rsid w:val="406884DC"/>
    <w:rsid w:val="4076CFD5"/>
    <w:rsid w:val="4364402E"/>
    <w:rsid w:val="43BDDBC4"/>
    <w:rsid w:val="453D6DF2"/>
    <w:rsid w:val="455B3E5E"/>
    <w:rsid w:val="477FB760"/>
    <w:rsid w:val="47CEB074"/>
    <w:rsid w:val="4B2140B8"/>
    <w:rsid w:val="4D28DF46"/>
    <w:rsid w:val="518E5A1A"/>
    <w:rsid w:val="5220016D"/>
    <w:rsid w:val="558493C9"/>
    <w:rsid w:val="57CC7E63"/>
    <w:rsid w:val="59F7CDD7"/>
    <w:rsid w:val="5C51BCC8"/>
    <w:rsid w:val="5C7F7C9B"/>
    <w:rsid w:val="5C82991A"/>
    <w:rsid w:val="5EBD4AD9"/>
    <w:rsid w:val="62323552"/>
    <w:rsid w:val="659CA457"/>
    <w:rsid w:val="67007E4F"/>
    <w:rsid w:val="680D41CF"/>
    <w:rsid w:val="68369825"/>
    <w:rsid w:val="68F226D0"/>
    <w:rsid w:val="694E543D"/>
    <w:rsid w:val="69692AEC"/>
    <w:rsid w:val="6D3EF506"/>
    <w:rsid w:val="6E07C1C3"/>
    <w:rsid w:val="6E888367"/>
    <w:rsid w:val="6F1481F7"/>
    <w:rsid w:val="703E939B"/>
    <w:rsid w:val="70D51692"/>
    <w:rsid w:val="7197D800"/>
    <w:rsid w:val="739B0328"/>
    <w:rsid w:val="75289C6A"/>
    <w:rsid w:val="7B715B72"/>
    <w:rsid w:val="7DC6B48C"/>
    <w:rsid w:val="7F7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3C26B"/>
  <w15:docId w15:val="{35709A52-EC35-4EAB-AA3D-8370C74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038" w:hanging="36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7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05"/>
      <w:ind w:left="758" w:hanging="44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7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B2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8F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2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8F6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1B28F6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0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0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05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0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05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A1507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150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2C0E5F"/>
  </w:style>
  <w:style w:type="character" w:customStyle="1" w:styleId="eop">
    <w:name w:val="eop"/>
    <w:basedOn w:val="Fuentedeprrafopredeter"/>
    <w:rsid w:val="002C0E5F"/>
  </w:style>
  <w:style w:type="paragraph" w:customStyle="1" w:styleId="paragraph">
    <w:name w:val="paragraph"/>
    <w:basedOn w:val="Normal"/>
    <w:rsid w:val="00BA13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30BD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671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719C8DE8F4B418D735FDD26B3976F" ma:contentTypeVersion="3" ma:contentTypeDescription="Create a new document." ma:contentTypeScope="" ma:versionID="b3dfc74aedda49f52c095470c62a28f2">
  <xsd:schema xmlns:xsd="http://www.w3.org/2001/XMLSchema" xmlns:xs="http://www.w3.org/2001/XMLSchema" xmlns:p="http://schemas.microsoft.com/office/2006/metadata/properties" xmlns:ns2="69523a5d-5ae9-4c80-9319-8f7af4444e32" targetNamespace="http://schemas.microsoft.com/office/2006/metadata/properties" ma:root="true" ma:fieldsID="53afbf1d3f9533638378ed999970ecf9" ns2:_="">
    <xsd:import namespace="69523a5d-5ae9-4c80-9319-8f7af444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23a5d-5ae9-4c80-9319-8f7af4444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A7725-BE96-4151-9C4B-EC2421055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43E41-1F15-45B5-BAEE-49AD24345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B9D2F-EA26-4E8A-A263-8A0A88379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5C8873-2F73-4E35-80DA-E3BECBB1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23a5d-5ae9-4c80-9319-8f7af444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11</Pages>
  <Words>2281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WWF Technical progress report</vt:lpstr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WWF Technical progress report</dc:title>
  <dc:creator>WWF</dc:creator>
  <cp:lastModifiedBy>Jennifer Tatiana Chavez</cp:lastModifiedBy>
  <cp:revision>93</cp:revision>
  <dcterms:created xsi:type="dcterms:W3CDTF">2024-07-02T14:43:00Z</dcterms:created>
  <dcterms:modified xsi:type="dcterms:W3CDTF">2024-07-19T16:54:00Z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2023-06-15T00:00:00Z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0x0101001EE719C8DE8F4B418D735FDD26B3976F</vt:lpwstr>
  </property>
</Properties>
</file>